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2" w:rsidRDefault="000D6F1D" w:rsidP="0067263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39E0D4" wp14:editId="7472D544">
            <wp:simplePos x="0" y="0"/>
            <wp:positionH relativeFrom="column">
              <wp:posOffset>31115</wp:posOffset>
            </wp:positionH>
            <wp:positionV relativeFrom="paragraph">
              <wp:posOffset>-75565</wp:posOffset>
            </wp:positionV>
            <wp:extent cx="616585" cy="692785"/>
            <wp:effectExtent l="0" t="0" r="0" b="0"/>
            <wp:wrapNone/>
            <wp:docPr id="2" name="Рисунок 2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2785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05AA4A6" wp14:editId="606B58C8">
            <wp:simplePos x="0" y="0"/>
            <wp:positionH relativeFrom="column">
              <wp:posOffset>6143625</wp:posOffset>
            </wp:positionH>
            <wp:positionV relativeFrom="paragraph">
              <wp:posOffset>-69850</wp:posOffset>
            </wp:positionV>
            <wp:extent cx="790575" cy="782320"/>
            <wp:effectExtent l="0" t="0" r="9525" b="0"/>
            <wp:wrapNone/>
            <wp:docPr id="1" name="Рисунок 1" descr="значок молодого пед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начок молодого педаго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F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2.35pt;margin-top:3.35pt;width:407.25pt;height:48pt;z-index:251665408;mso-position-horizontal-relative:text;mso-position-vertical-relative:text" fillcolor="#00b050" strokeweight="3pt">
            <v:shadow color="#868686"/>
            <v:textpath style="font-family:&quot;Arial Black&quot;;font-style:italic;v-text-kern:t" trim="t" fitpath="t" string="Профсоюзные вести"/>
            <w10:wrap type="square"/>
          </v:shape>
        </w:pict>
      </w:r>
    </w:p>
    <w:p w:rsidR="00672632" w:rsidRDefault="00672632" w:rsidP="00672632">
      <w:pPr>
        <w:ind w:left="284"/>
        <w:rPr>
          <w:b/>
          <w:sz w:val="28"/>
          <w:szCs w:val="28"/>
        </w:rPr>
      </w:pPr>
      <w:r>
        <w:t xml:space="preserve">                </w:t>
      </w:r>
    </w:p>
    <w:p w:rsidR="00672632" w:rsidRDefault="00672632" w:rsidP="00672632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</w:t>
      </w:r>
      <w:r w:rsidR="000D6F1D">
        <w:rPr>
          <w:sz w:val="20"/>
          <w:szCs w:val="20"/>
        </w:rPr>
        <w:t xml:space="preserve">    </w:t>
      </w:r>
      <w:r>
        <w:rPr>
          <w:sz w:val="20"/>
          <w:szCs w:val="20"/>
        </w:rPr>
        <w:t>Информационный бюллетень профсоюзной организации работников образования  Калининского района Санкт-Петербурга</w:t>
      </w:r>
    </w:p>
    <w:p w:rsidR="00672632" w:rsidRPr="00CB3341" w:rsidRDefault="00672632" w:rsidP="0067263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CB3341">
        <w:rPr>
          <w:b/>
          <w:i/>
          <w:sz w:val="28"/>
          <w:szCs w:val="28"/>
        </w:rPr>
        <w:t xml:space="preserve">Ноябрь  2019 </w:t>
      </w:r>
      <w:r w:rsidR="009E7B64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CB3341">
        <w:rPr>
          <w:b/>
          <w:i/>
          <w:sz w:val="28"/>
          <w:szCs w:val="28"/>
        </w:rPr>
        <w:t>года</w:t>
      </w:r>
    </w:p>
    <w:p w:rsidR="00672632" w:rsidRDefault="00AD3F2B" w:rsidP="000D6F1D">
      <w:pPr>
        <w:ind w:left="142" w:firstLine="425"/>
        <w:jc w:val="both"/>
        <w:rPr>
          <w:b/>
          <w:i/>
          <w:color w:val="000000"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7B50B75" wp14:editId="778583E2">
            <wp:simplePos x="0" y="0"/>
            <wp:positionH relativeFrom="column">
              <wp:posOffset>3411855</wp:posOffset>
            </wp:positionH>
            <wp:positionV relativeFrom="paragraph">
              <wp:posOffset>254635</wp:posOffset>
            </wp:positionV>
            <wp:extent cx="3474720" cy="2257425"/>
            <wp:effectExtent l="0" t="0" r="0" b="9525"/>
            <wp:wrapSquare wrapText="bothSides"/>
            <wp:docPr id="3" name="Рисунок 3" descr="C:\Users\Администратор\Desktop\А мам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А мама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632">
        <w:rPr>
          <w:b/>
          <w:sz w:val="26"/>
          <w:szCs w:val="26"/>
        </w:rPr>
        <w:t xml:space="preserve">22 октября состоялась ХХ отчетно-выборная конференция территориальной </w:t>
      </w:r>
      <w:proofErr w:type="gramStart"/>
      <w:r w:rsidR="00672632">
        <w:rPr>
          <w:b/>
          <w:sz w:val="26"/>
          <w:szCs w:val="26"/>
        </w:rPr>
        <w:t>организации Калининского района профсоюза работников народного образования</w:t>
      </w:r>
      <w:proofErr w:type="gramEnd"/>
      <w:r w:rsidR="00672632">
        <w:rPr>
          <w:b/>
          <w:sz w:val="26"/>
          <w:szCs w:val="26"/>
        </w:rPr>
        <w:t xml:space="preserve"> и науки РФ. На ней были подведены ит</w:t>
      </w:r>
      <w:r w:rsidR="000D6F1D">
        <w:rPr>
          <w:b/>
          <w:sz w:val="26"/>
          <w:szCs w:val="26"/>
        </w:rPr>
        <w:t>оги работы за пятилетний период и</w:t>
      </w:r>
      <w:r w:rsidR="00672632">
        <w:rPr>
          <w:b/>
          <w:sz w:val="26"/>
          <w:szCs w:val="26"/>
        </w:rPr>
        <w:t xml:space="preserve"> определены направления деятельности на ближайшую перспективу, а также избраны руководящие органы – комитет профсоюза, ревизионная комиссия и президиум</w:t>
      </w:r>
      <w:r w:rsidR="000D6F1D">
        <w:rPr>
          <w:b/>
          <w:sz w:val="26"/>
          <w:szCs w:val="26"/>
        </w:rPr>
        <w:t xml:space="preserve">. </w:t>
      </w:r>
      <w:r w:rsidR="00672632">
        <w:rPr>
          <w:b/>
          <w:sz w:val="26"/>
          <w:szCs w:val="26"/>
        </w:rPr>
        <w:t xml:space="preserve">Председателем </w:t>
      </w:r>
      <w:proofErr w:type="spellStart"/>
      <w:proofErr w:type="gramStart"/>
      <w:r w:rsidR="00672632">
        <w:rPr>
          <w:b/>
          <w:sz w:val="26"/>
          <w:szCs w:val="26"/>
        </w:rPr>
        <w:t>терри</w:t>
      </w:r>
      <w:r w:rsidR="000D6F1D">
        <w:rPr>
          <w:b/>
          <w:sz w:val="26"/>
          <w:szCs w:val="26"/>
        </w:rPr>
        <w:t>-</w:t>
      </w:r>
      <w:r w:rsidR="00672632">
        <w:rPr>
          <w:b/>
          <w:sz w:val="26"/>
          <w:szCs w:val="26"/>
        </w:rPr>
        <w:t>ториальной</w:t>
      </w:r>
      <w:proofErr w:type="spellEnd"/>
      <w:proofErr w:type="gramEnd"/>
      <w:r w:rsidR="00672632">
        <w:rPr>
          <w:b/>
          <w:sz w:val="26"/>
          <w:szCs w:val="26"/>
        </w:rPr>
        <w:t xml:space="preserve"> организации вновь избран </w:t>
      </w:r>
      <w:proofErr w:type="spellStart"/>
      <w:r w:rsidR="00672632">
        <w:rPr>
          <w:b/>
          <w:sz w:val="26"/>
          <w:szCs w:val="26"/>
        </w:rPr>
        <w:t>А.Н.Афанасьев</w:t>
      </w:r>
      <w:proofErr w:type="spellEnd"/>
      <w:r w:rsidR="00672632">
        <w:rPr>
          <w:b/>
          <w:sz w:val="26"/>
          <w:szCs w:val="26"/>
        </w:rPr>
        <w:t xml:space="preserve">.  </w:t>
      </w:r>
    </w:p>
    <w:p w:rsidR="00672632" w:rsidRDefault="00672632" w:rsidP="000D6F1D">
      <w:pPr>
        <w:ind w:left="142" w:firstLine="425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В Центре внешкольной работы с 14 по 25 октября  прошла выставка «Осенние мотивы», на которой представлены более 210 работ 120 членов профсоюза из 47 образовательных учреждений района. </w:t>
      </w:r>
    </w:p>
    <w:p w:rsidR="00F63223" w:rsidRPr="00C953C3" w:rsidRDefault="000D6F1D" w:rsidP="000D6F1D">
      <w:pPr>
        <w:ind w:left="142" w:firstLine="425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C7B4F9" wp14:editId="737697F6">
            <wp:simplePos x="0" y="0"/>
            <wp:positionH relativeFrom="column">
              <wp:posOffset>186690</wp:posOffset>
            </wp:positionH>
            <wp:positionV relativeFrom="paragraph">
              <wp:posOffset>107950</wp:posOffset>
            </wp:positionV>
            <wp:extent cx="2853690" cy="2105025"/>
            <wp:effectExtent l="0" t="0" r="3810" b="9525"/>
            <wp:wrapSquare wrapText="bothSides"/>
            <wp:docPr id="5" name="Рисунок 5" descr="https://sun9-6.userapi.com/c858232/v858232683/be73d/d7SfBLMok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.userapi.com/c858232/v858232683/be73d/d7SfBLMok8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223" w:rsidRPr="00C953C3">
        <w:rPr>
          <w:color w:val="000000"/>
          <w:sz w:val="26"/>
          <w:szCs w:val="26"/>
          <w:shd w:val="clear" w:color="auto" w:fill="FFFFFF"/>
        </w:rPr>
        <w:t xml:space="preserve">23 октября </w:t>
      </w:r>
      <w:r w:rsidR="00C953C3">
        <w:rPr>
          <w:color w:val="000000"/>
          <w:sz w:val="26"/>
          <w:szCs w:val="26"/>
          <w:shd w:val="clear" w:color="auto" w:fill="FFFFFF"/>
        </w:rPr>
        <w:t>прошла</w:t>
      </w:r>
      <w:r w:rsidR="00F63223" w:rsidRPr="00C953C3">
        <w:rPr>
          <w:color w:val="000000"/>
          <w:sz w:val="26"/>
          <w:szCs w:val="26"/>
          <w:shd w:val="clear" w:color="auto" w:fill="FFFFFF"/>
        </w:rPr>
        <w:t xml:space="preserve"> встреча ветеранов педагогического труда - бывших руководителей образовательных учреждений района, организованная </w:t>
      </w:r>
      <w:proofErr w:type="spellStart"/>
      <w:r w:rsidR="00F63223" w:rsidRPr="00C953C3">
        <w:rPr>
          <w:color w:val="000000"/>
          <w:sz w:val="26"/>
          <w:szCs w:val="26"/>
          <w:shd w:val="clear" w:color="auto" w:fill="FFFFFF"/>
        </w:rPr>
        <w:t>Тер</w:t>
      </w:r>
      <w:r w:rsidR="00CB3341">
        <w:rPr>
          <w:color w:val="000000"/>
          <w:sz w:val="26"/>
          <w:szCs w:val="26"/>
          <w:shd w:val="clear" w:color="auto" w:fill="FFFFFF"/>
        </w:rPr>
        <w:t>к</w:t>
      </w:r>
      <w:r w:rsidR="00F63223" w:rsidRPr="00C953C3">
        <w:rPr>
          <w:color w:val="000000"/>
          <w:sz w:val="26"/>
          <w:szCs w:val="26"/>
          <w:shd w:val="clear" w:color="auto" w:fill="FFFFFF"/>
        </w:rPr>
        <w:t>ом</w:t>
      </w:r>
      <w:r w:rsidR="00CB3341">
        <w:rPr>
          <w:color w:val="000000"/>
          <w:sz w:val="26"/>
          <w:szCs w:val="26"/>
          <w:shd w:val="clear" w:color="auto" w:fill="FFFFFF"/>
        </w:rPr>
        <w:t>ом</w:t>
      </w:r>
      <w:proofErr w:type="spellEnd"/>
      <w:r w:rsidR="00F63223" w:rsidRPr="00C953C3">
        <w:rPr>
          <w:color w:val="000000"/>
          <w:sz w:val="26"/>
          <w:szCs w:val="26"/>
          <w:shd w:val="clear" w:color="auto" w:fill="FFFFFF"/>
        </w:rPr>
        <w:t xml:space="preserve"> профсоюза и Комиссией ветеранов, которую возглавляет член президиума </w:t>
      </w:r>
      <w:proofErr w:type="spellStart"/>
      <w:r w:rsidR="00F63223" w:rsidRPr="00C953C3">
        <w:rPr>
          <w:color w:val="000000"/>
          <w:sz w:val="26"/>
          <w:szCs w:val="26"/>
          <w:shd w:val="clear" w:color="auto" w:fill="FFFFFF"/>
        </w:rPr>
        <w:t>Теркома</w:t>
      </w:r>
      <w:proofErr w:type="spellEnd"/>
      <w:r w:rsidR="00F63223" w:rsidRPr="00C953C3">
        <w:rPr>
          <w:color w:val="000000"/>
          <w:sz w:val="26"/>
          <w:szCs w:val="26"/>
          <w:shd w:val="clear" w:color="auto" w:fill="FFFFFF"/>
        </w:rPr>
        <w:t xml:space="preserve"> Тамила Григорьевна Трошина. </w:t>
      </w:r>
      <w:r w:rsidR="00946BB1">
        <w:rPr>
          <w:color w:val="000000"/>
          <w:sz w:val="26"/>
          <w:szCs w:val="26"/>
          <w:shd w:val="clear" w:color="auto" w:fill="FFFFFF"/>
        </w:rPr>
        <w:t>П</w:t>
      </w:r>
      <w:r w:rsidR="00F63223" w:rsidRPr="00C953C3">
        <w:rPr>
          <w:color w:val="000000"/>
          <w:sz w:val="26"/>
          <w:szCs w:val="26"/>
          <w:shd w:val="clear" w:color="auto" w:fill="FFFFFF"/>
        </w:rPr>
        <w:t>редлож</w:t>
      </w:r>
      <w:r w:rsidR="00946BB1">
        <w:rPr>
          <w:color w:val="000000"/>
          <w:sz w:val="26"/>
          <w:szCs w:val="26"/>
          <w:shd w:val="clear" w:color="auto" w:fill="FFFFFF"/>
        </w:rPr>
        <w:t>ено</w:t>
      </w:r>
      <w:r w:rsidR="00F63223" w:rsidRPr="00C953C3">
        <w:rPr>
          <w:color w:val="000000"/>
          <w:sz w:val="26"/>
          <w:szCs w:val="26"/>
          <w:shd w:val="clear" w:color="auto" w:fill="FFFFFF"/>
        </w:rPr>
        <w:t xml:space="preserve"> создать книгу, посвященную ветеранам педагогического и профсоюзного движения, чтобы сохранить память о тех, кто создавал систему образования Калининского района, стоял у истоков ее развития и возглавлял профсоюзные организации в разные годы. Куратором проекта будет  Тамара Леонидовна Худоногова, которая много лет возглавляла Централизованную бухгалтерию района и была около двадцати лет членом президиума районного комитета профсоюза.</w:t>
      </w:r>
    </w:p>
    <w:p w:rsidR="00C953C3" w:rsidRPr="00CB3341" w:rsidRDefault="00CB3341" w:rsidP="000D6F1D">
      <w:pPr>
        <w:ind w:left="142" w:firstLine="425"/>
        <w:jc w:val="both"/>
        <w:rPr>
          <w:b/>
          <w:i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CB5129" wp14:editId="33F55D59">
            <wp:simplePos x="0" y="0"/>
            <wp:positionH relativeFrom="column">
              <wp:posOffset>4941570</wp:posOffset>
            </wp:positionH>
            <wp:positionV relativeFrom="paragraph">
              <wp:posOffset>802640</wp:posOffset>
            </wp:positionV>
            <wp:extent cx="2000250" cy="1499870"/>
            <wp:effectExtent l="0" t="0" r="0" b="5080"/>
            <wp:wrapSquare wrapText="bothSides"/>
            <wp:docPr id="4" name="Рисунок 4" descr="https://sun9-65.userapi.com/c854028/v854028723/1490cc/h0TX3p1vd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5.userapi.com/c854028/v854028723/1490cc/h0TX3p1vdz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3C3" w:rsidRPr="00C953C3">
        <w:rPr>
          <w:color w:val="000000"/>
          <w:sz w:val="26"/>
          <w:szCs w:val="26"/>
          <w:shd w:val="clear" w:color="auto" w:fill="FFFFFF"/>
        </w:rPr>
        <w:t> </w:t>
      </w:r>
      <w:r w:rsidR="00C953C3" w:rsidRPr="00CB3341">
        <w:rPr>
          <w:b/>
          <w:i/>
          <w:color w:val="000000"/>
          <w:sz w:val="26"/>
          <w:szCs w:val="26"/>
          <w:shd w:val="clear" w:color="auto" w:fill="FFFFFF"/>
        </w:rPr>
        <w:t>В историческом здании Российской Национальной Библиотеки состоялось рабочее заседание Совета молодых педагогов. Основными вопросами повестки заседания были предложения в План работы Совета на 2020 год, обсуждение методических рекомендаций по использованию устройств мобильной связи в школе, Положения "О нормах профессиональной этики педагогических работников" и другие вопросы. </w:t>
      </w:r>
    </w:p>
    <w:p w:rsidR="00672632" w:rsidRPr="00CB3341" w:rsidRDefault="00C953C3" w:rsidP="000D6F1D">
      <w:pPr>
        <w:ind w:left="142" w:firstLine="425"/>
        <w:jc w:val="both"/>
        <w:rPr>
          <w:sz w:val="26"/>
          <w:szCs w:val="26"/>
        </w:rPr>
      </w:pPr>
      <w:r w:rsidRPr="00CB3341">
        <w:rPr>
          <w:color w:val="000000"/>
          <w:sz w:val="26"/>
          <w:szCs w:val="26"/>
          <w:shd w:val="clear" w:color="auto" w:fill="FFFFFF"/>
        </w:rPr>
        <w:t>30 октября в Лицее № 126 прошел турнир по бадминтону. В соревнованиях приняли участие команды из детских садов №№ 7, 12, 27, 39, 43, 50, 52, 54 и 61 и общеобразовательных учреждений №№ 126, 128, 148, 149, 150, 175, 192, 514 и 561.</w:t>
      </w:r>
      <w:r w:rsidRPr="00CB3341">
        <w:rPr>
          <w:color w:val="000000"/>
          <w:sz w:val="26"/>
          <w:szCs w:val="26"/>
        </w:rPr>
        <w:br/>
      </w:r>
      <w:r w:rsidRPr="00CB3341">
        <w:rPr>
          <w:color w:val="000000"/>
          <w:sz w:val="26"/>
          <w:szCs w:val="26"/>
          <w:shd w:val="clear" w:color="auto" w:fill="FFFFFF"/>
        </w:rPr>
        <w:t xml:space="preserve">Среди ДОУ </w:t>
      </w:r>
      <w:r w:rsidR="00CB3341" w:rsidRPr="00CB3341">
        <w:rPr>
          <w:color w:val="000000"/>
          <w:sz w:val="26"/>
          <w:szCs w:val="26"/>
          <w:shd w:val="clear" w:color="auto" w:fill="FFFFFF"/>
        </w:rPr>
        <w:t xml:space="preserve"> 1 место у д/с № 54, 2 место у д/с</w:t>
      </w:r>
      <w:r w:rsidRPr="00CB3341">
        <w:rPr>
          <w:color w:val="000000"/>
          <w:sz w:val="26"/>
          <w:szCs w:val="26"/>
          <w:shd w:val="clear" w:color="auto" w:fill="FFFFFF"/>
        </w:rPr>
        <w:t xml:space="preserve"> № 7, </w:t>
      </w:r>
      <w:r w:rsidR="00CB3341" w:rsidRPr="00CB3341">
        <w:rPr>
          <w:color w:val="000000"/>
          <w:sz w:val="26"/>
          <w:szCs w:val="26"/>
          <w:shd w:val="clear" w:color="auto" w:fill="FFFFFF"/>
        </w:rPr>
        <w:t>3</w:t>
      </w:r>
      <w:r w:rsidRPr="00CB3341">
        <w:rPr>
          <w:color w:val="000000"/>
          <w:sz w:val="26"/>
          <w:szCs w:val="26"/>
          <w:shd w:val="clear" w:color="auto" w:fill="FFFFFF"/>
        </w:rPr>
        <w:t xml:space="preserve"> </w:t>
      </w:r>
      <w:r w:rsidR="00CB3341" w:rsidRPr="00CB3341">
        <w:rPr>
          <w:color w:val="000000"/>
          <w:sz w:val="26"/>
          <w:szCs w:val="26"/>
          <w:shd w:val="clear" w:color="auto" w:fill="FFFFFF"/>
        </w:rPr>
        <w:t>место –</w:t>
      </w:r>
      <w:r w:rsidRPr="00CB3341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CB3341" w:rsidRPr="00CB3341">
        <w:rPr>
          <w:color w:val="000000"/>
          <w:sz w:val="26"/>
          <w:szCs w:val="26"/>
          <w:shd w:val="clear" w:color="auto" w:fill="FFFFFF"/>
        </w:rPr>
        <w:t>у</w:t>
      </w:r>
      <w:proofErr w:type="gramEnd"/>
      <w:r w:rsidR="00CB3341" w:rsidRPr="00CB3341">
        <w:rPr>
          <w:color w:val="000000"/>
          <w:sz w:val="26"/>
          <w:szCs w:val="26"/>
          <w:shd w:val="clear" w:color="auto" w:fill="FFFFFF"/>
        </w:rPr>
        <w:t xml:space="preserve"> д/с </w:t>
      </w:r>
      <w:r w:rsidRPr="00CB3341">
        <w:rPr>
          <w:color w:val="000000"/>
          <w:sz w:val="26"/>
          <w:szCs w:val="26"/>
          <w:shd w:val="clear" w:color="auto" w:fill="FFFFFF"/>
        </w:rPr>
        <w:t>№ 43.</w:t>
      </w:r>
      <w:r w:rsidR="00CB3341" w:rsidRPr="00CB3341">
        <w:rPr>
          <w:color w:val="000000"/>
          <w:sz w:val="26"/>
          <w:szCs w:val="26"/>
        </w:rPr>
        <w:t xml:space="preserve"> </w:t>
      </w:r>
      <w:r w:rsidRPr="00CB3341">
        <w:rPr>
          <w:color w:val="000000"/>
          <w:sz w:val="26"/>
          <w:szCs w:val="26"/>
          <w:shd w:val="clear" w:color="auto" w:fill="FFFFFF"/>
        </w:rPr>
        <w:t xml:space="preserve">Среди ОУ победила  команда школы № 149, вторыми стали представители Лицея № 150, </w:t>
      </w:r>
      <w:r w:rsidR="00CB3341">
        <w:rPr>
          <w:color w:val="000000"/>
          <w:sz w:val="26"/>
          <w:szCs w:val="26"/>
          <w:shd w:val="clear" w:color="auto" w:fill="FFFFFF"/>
        </w:rPr>
        <w:t>третье место у</w:t>
      </w:r>
      <w:r w:rsidRPr="00CB3341">
        <w:rPr>
          <w:color w:val="000000"/>
          <w:sz w:val="26"/>
          <w:szCs w:val="26"/>
          <w:shd w:val="clear" w:color="auto" w:fill="FFFFFF"/>
        </w:rPr>
        <w:t xml:space="preserve"> Лицея № 126.</w:t>
      </w:r>
    </w:p>
    <w:p w:rsidR="00845590" w:rsidRDefault="00845590" w:rsidP="00845590">
      <w:pPr>
        <w:rPr>
          <w:b/>
          <w:sz w:val="25"/>
          <w:szCs w:val="25"/>
          <w:u w:val="single"/>
        </w:rPr>
      </w:pPr>
    </w:p>
    <w:p w:rsidR="00845590" w:rsidRPr="00845590" w:rsidRDefault="00672632" w:rsidP="00845590">
      <w:pPr>
        <w:rPr>
          <w:b/>
          <w:sz w:val="25"/>
          <w:szCs w:val="25"/>
        </w:rPr>
      </w:pPr>
      <w:r w:rsidRPr="00845590">
        <w:rPr>
          <w:b/>
          <w:sz w:val="25"/>
          <w:szCs w:val="25"/>
          <w:u w:val="single"/>
        </w:rPr>
        <w:t>Наши координаты:</w:t>
      </w:r>
      <w:r w:rsidR="00845590" w:rsidRPr="00845590">
        <w:rPr>
          <w:b/>
          <w:sz w:val="25"/>
          <w:szCs w:val="25"/>
        </w:rPr>
        <w:t xml:space="preserve"> </w:t>
      </w:r>
      <w:r w:rsidR="0066498B">
        <w:rPr>
          <w:b/>
          <w:sz w:val="25"/>
          <w:szCs w:val="25"/>
        </w:rPr>
        <w:t xml:space="preserve"> </w:t>
      </w:r>
      <w:r w:rsidRPr="00845590">
        <w:rPr>
          <w:b/>
          <w:sz w:val="25"/>
          <w:szCs w:val="25"/>
        </w:rPr>
        <w:t>Гр</w:t>
      </w:r>
      <w:r w:rsidR="00845590" w:rsidRPr="00845590">
        <w:rPr>
          <w:b/>
          <w:sz w:val="25"/>
          <w:szCs w:val="25"/>
        </w:rPr>
        <w:t xml:space="preserve">ажданский пр., 31/5 </w:t>
      </w:r>
      <w:r w:rsidR="0066498B">
        <w:rPr>
          <w:b/>
          <w:sz w:val="25"/>
          <w:szCs w:val="25"/>
        </w:rPr>
        <w:t xml:space="preserve">      </w:t>
      </w:r>
      <w:r w:rsidR="00845590" w:rsidRPr="00845590">
        <w:rPr>
          <w:b/>
          <w:i/>
          <w:sz w:val="25"/>
          <w:szCs w:val="25"/>
          <w:lang w:val="en-US"/>
        </w:rPr>
        <w:t>e</w:t>
      </w:r>
      <w:r w:rsidR="00845590" w:rsidRPr="00845590">
        <w:rPr>
          <w:b/>
          <w:i/>
          <w:sz w:val="25"/>
          <w:szCs w:val="25"/>
        </w:rPr>
        <w:t>-</w:t>
      </w:r>
      <w:r w:rsidR="00845590" w:rsidRPr="00845590">
        <w:rPr>
          <w:b/>
          <w:i/>
          <w:sz w:val="25"/>
          <w:szCs w:val="25"/>
          <w:lang w:val="en-US"/>
        </w:rPr>
        <w:t>mail</w:t>
      </w:r>
      <w:r w:rsidRPr="00845590">
        <w:rPr>
          <w:b/>
          <w:i/>
          <w:sz w:val="25"/>
          <w:szCs w:val="25"/>
        </w:rPr>
        <w:t xml:space="preserve">: </w:t>
      </w:r>
      <w:hyperlink r:id="rId11" w:history="1">
        <w:r w:rsidRPr="00845590">
          <w:rPr>
            <w:rStyle w:val="a3"/>
            <w:b/>
            <w:i/>
            <w:color w:val="000000"/>
            <w:sz w:val="25"/>
            <w:szCs w:val="25"/>
            <w:u w:val="none"/>
            <w:lang w:val="en-US"/>
          </w:rPr>
          <w:t>kalininrkp</w:t>
        </w:r>
        <w:r w:rsidRPr="00845590">
          <w:rPr>
            <w:rStyle w:val="a3"/>
            <w:b/>
            <w:i/>
            <w:color w:val="000000"/>
            <w:sz w:val="25"/>
            <w:szCs w:val="25"/>
            <w:u w:val="none"/>
          </w:rPr>
          <w:t>@</w:t>
        </w:r>
        <w:r w:rsidRPr="00845590">
          <w:rPr>
            <w:rStyle w:val="a3"/>
            <w:b/>
            <w:i/>
            <w:color w:val="000000"/>
            <w:sz w:val="25"/>
            <w:szCs w:val="25"/>
            <w:u w:val="none"/>
            <w:lang w:val="en-US"/>
          </w:rPr>
          <w:t>bk</w:t>
        </w:r>
        <w:r w:rsidRPr="00845590">
          <w:rPr>
            <w:rStyle w:val="a3"/>
            <w:b/>
            <w:i/>
            <w:color w:val="000000"/>
            <w:sz w:val="25"/>
            <w:szCs w:val="25"/>
            <w:u w:val="none"/>
          </w:rPr>
          <w:t>.</w:t>
        </w:r>
        <w:proofErr w:type="spellStart"/>
        <w:r w:rsidRPr="00845590">
          <w:rPr>
            <w:rStyle w:val="a3"/>
            <w:b/>
            <w:i/>
            <w:color w:val="000000"/>
            <w:sz w:val="25"/>
            <w:szCs w:val="25"/>
            <w:u w:val="none"/>
            <w:lang w:val="en-US"/>
          </w:rPr>
          <w:t>ru</w:t>
        </w:r>
        <w:proofErr w:type="spellEnd"/>
      </w:hyperlink>
      <w:r w:rsidR="00845590" w:rsidRPr="00845590">
        <w:rPr>
          <w:b/>
          <w:i/>
          <w:color w:val="000000"/>
          <w:sz w:val="25"/>
          <w:szCs w:val="25"/>
        </w:rPr>
        <w:t xml:space="preserve">      </w:t>
      </w:r>
      <w:r w:rsidRPr="00845590">
        <w:rPr>
          <w:b/>
          <w:i/>
          <w:color w:val="000000"/>
          <w:sz w:val="25"/>
          <w:szCs w:val="25"/>
        </w:rPr>
        <w:t>Сайт</w:t>
      </w:r>
      <w:r w:rsidR="00845590" w:rsidRPr="00845590">
        <w:rPr>
          <w:b/>
          <w:i/>
          <w:color w:val="000000"/>
          <w:sz w:val="25"/>
          <w:szCs w:val="25"/>
        </w:rPr>
        <w:t>:</w:t>
      </w:r>
      <w:proofErr w:type="spellStart"/>
      <w:r w:rsidRPr="00845590">
        <w:rPr>
          <w:b/>
          <w:i/>
          <w:color w:val="000000"/>
          <w:sz w:val="25"/>
          <w:szCs w:val="25"/>
          <w:lang w:val="en-US"/>
        </w:rPr>
        <w:t>kalininrkpo</w:t>
      </w:r>
      <w:proofErr w:type="spellEnd"/>
      <w:r w:rsidRPr="00845590">
        <w:rPr>
          <w:b/>
          <w:i/>
          <w:color w:val="000000"/>
          <w:sz w:val="25"/>
          <w:szCs w:val="25"/>
        </w:rPr>
        <w:t>.</w:t>
      </w:r>
      <w:proofErr w:type="spellStart"/>
      <w:r w:rsidRPr="00845590">
        <w:rPr>
          <w:b/>
          <w:i/>
          <w:color w:val="000000"/>
          <w:sz w:val="25"/>
          <w:szCs w:val="25"/>
          <w:lang w:val="en-US"/>
        </w:rPr>
        <w:t>spb</w:t>
      </w:r>
      <w:proofErr w:type="spellEnd"/>
      <w:r w:rsidRPr="00845590">
        <w:rPr>
          <w:b/>
          <w:i/>
          <w:color w:val="000000"/>
          <w:sz w:val="25"/>
          <w:szCs w:val="25"/>
        </w:rPr>
        <w:t>.</w:t>
      </w:r>
      <w:proofErr w:type="spellStart"/>
      <w:r w:rsidRPr="00845590">
        <w:rPr>
          <w:b/>
          <w:i/>
          <w:color w:val="000000"/>
          <w:sz w:val="25"/>
          <w:szCs w:val="25"/>
          <w:lang w:val="en-US"/>
        </w:rPr>
        <w:t>ru</w:t>
      </w:r>
      <w:proofErr w:type="spellEnd"/>
    </w:p>
    <w:p w:rsidR="00191704" w:rsidRPr="00845590" w:rsidRDefault="0066498B" w:rsidP="0066498B">
      <w:pPr>
        <w:ind w:left="3119" w:right="-86" w:hanging="709"/>
        <w:rPr>
          <w:b/>
          <w:sz w:val="25"/>
          <w:szCs w:val="25"/>
          <w:lang w:val="en-US"/>
        </w:rPr>
      </w:pPr>
      <w:r w:rsidRPr="008A66DB">
        <w:rPr>
          <w:b/>
          <w:i/>
          <w:color w:val="000000"/>
          <w:sz w:val="25"/>
          <w:szCs w:val="25"/>
          <w:lang w:val="en-US"/>
        </w:rPr>
        <w:t xml:space="preserve">    </w:t>
      </w:r>
      <w:r w:rsidR="00672632" w:rsidRPr="008A66DB">
        <w:rPr>
          <w:b/>
          <w:i/>
          <w:color w:val="000000"/>
          <w:sz w:val="25"/>
          <w:szCs w:val="25"/>
          <w:lang w:val="en-US"/>
        </w:rPr>
        <w:t xml:space="preserve"> </w:t>
      </w:r>
      <w:r w:rsidR="00672632" w:rsidRPr="00845590">
        <w:rPr>
          <w:b/>
          <w:i/>
          <w:color w:val="000000"/>
          <w:sz w:val="25"/>
          <w:szCs w:val="25"/>
        </w:rPr>
        <w:t>Группы</w:t>
      </w:r>
      <w:r w:rsidR="00672632" w:rsidRPr="00845590">
        <w:rPr>
          <w:b/>
          <w:i/>
          <w:color w:val="000000"/>
          <w:sz w:val="25"/>
          <w:szCs w:val="25"/>
          <w:lang w:val="en-US"/>
        </w:rPr>
        <w:t xml:space="preserve"> </w:t>
      </w:r>
      <w:r w:rsidR="00672632" w:rsidRPr="00845590">
        <w:rPr>
          <w:b/>
          <w:i/>
          <w:color w:val="000000"/>
          <w:sz w:val="25"/>
          <w:szCs w:val="25"/>
        </w:rPr>
        <w:t>ВК</w:t>
      </w:r>
      <w:r w:rsidR="00845590" w:rsidRPr="00845590">
        <w:rPr>
          <w:b/>
          <w:i/>
          <w:color w:val="000000"/>
          <w:sz w:val="25"/>
          <w:szCs w:val="25"/>
          <w:lang w:val="en-US"/>
        </w:rPr>
        <w:t>:</w:t>
      </w:r>
      <w:r w:rsidRPr="0066498B">
        <w:rPr>
          <w:b/>
          <w:i/>
          <w:color w:val="000000"/>
          <w:sz w:val="25"/>
          <w:szCs w:val="25"/>
          <w:lang w:val="en-US"/>
        </w:rPr>
        <w:t xml:space="preserve"> </w:t>
      </w:r>
      <w:r w:rsidR="00845590" w:rsidRPr="00845590">
        <w:rPr>
          <w:b/>
          <w:i/>
          <w:color w:val="000000"/>
          <w:sz w:val="25"/>
          <w:szCs w:val="25"/>
          <w:lang w:val="en-US"/>
        </w:rPr>
        <w:t xml:space="preserve"> </w:t>
      </w:r>
      <w:r w:rsidRPr="0066498B">
        <w:rPr>
          <w:b/>
          <w:i/>
          <w:color w:val="000000"/>
          <w:sz w:val="25"/>
          <w:szCs w:val="25"/>
          <w:lang w:val="en-US"/>
        </w:rPr>
        <w:t xml:space="preserve"> </w:t>
      </w:r>
      <w:r w:rsidR="00672632" w:rsidRPr="00845590">
        <w:rPr>
          <w:b/>
          <w:i/>
          <w:color w:val="000000"/>
          <w:sz w:val="25"/>
          <w:szCs w:val="25"/>
          <w:lang w:val="en-US"/>
        </w:rPr>
        <w:t>vk.com/</w:t>
      </w:r>
      <w:proofErr w:type="spellStart"/>
      <w:r w:rsidR="00672632" w:rsidRPr="00845590">
        <w:rPr>
          <w:b/>
          <w:i/>
          <w:color w:val="000000"/>
          <w:sz w:val="25"/>
          <w:szCs w:val="25"/>
          <w:lang w:val="en-US"/>
        </w:rPr>
        <w:t>kalinatercom</w:t>
      </w:r>
      <w:proofErr w:type="spellEnd"/>
      <w:r w:rsidR="00672632" w:rsidRPr="00845590">
        <w:rPr>
          <w:b/>
          <w:i/>
          <w:color w:val="000000"/>
          <w:sz w:val="25"/>
          <w:szCs w:val="25"/>
          <w:lang w:val="en-US"/>
        </w:rPr>
        <w:t xml:space="preserve">, </w:t>
      </w:r>
      <w:r w:rsidRPr="0066498B">
        <w:rPr>
          <w:b/>
          <w:i/>
          <w:color w:val="000000"/>
          <w:sz w:val="25"/>
          <w:szCs w:val="25"/>
          <w:lang w:val="en-US"/>
        </w:rPr>
        <w:t xml:space="preserve"> </w:t>
      </w:r>
      <w:r w:rsidR="00672632" w:rsidRPr="00845590">
        <w:rPr>
          <w:b/>
          <w:i/>
          <w:color w:val="000000"/>
          <w:sz w:val="25"/>
          <w:szCs w:val="25"/>
          <w:lang w:val="en-US"/>
        </w:rPr>
        <w:t xml:space="preserve"> vk.com/club135138714</w:t>
      </w:r>
      <w:r w:rsidR="00845590">
        <w:rPr>
          <w:b/>
          <w:i/>
          <w:color w:val="000000"/>
          <w:sz w:val="25"/>
          <w:szCs w:val="25"/>
          <w:lang w:val="en-US"/>
        </w:rPr>
        <w:t>,</w:t>
      </w:r>
      <w:r w:rsidR="00845590" w:rsidRPr="00845590">
        <w:rPr>
          <w:b/>
          <w:i/>
          <w:color w:val="000000"/>
          <w:sz w:val="25"/>
          <w:szCs w:val="25"/>
          <w:lang w:val="en-US"/>
        </w:rPr>
        <w:t xml:space="preserve"> </w:t>
      </w:r>
      <w:r w:rsidRPr="0066498B">
        <w:rPr>
          <w:b/>
          <w:i/>
          <w:color w:val="000000"/>
          <w:sz w:val="25"/>
          <w:szCs w:val="25"/>
          <w:lang w:val="en-US"/>
        </w:rPr>
        <w:t xml:space="preserve">             </w:t>
      </w:r>
      <w:r w:rsidR="00672632" w:rsidRPr="00845590">
        <w:rPr>
          <w:b/>
          <w:i/>
          <w:color w:val="000000"/>
          <w:sz w:val="25"/>
          <w:szCs w:val="25"/>
          <w:lang w:val="en-US"/>
        </w:rPr>
        <w:t>vk.com/club155134929</w:t>
      </w:r>
      <w:r w:rsidR="00845590" w:rsidRPr="00845590">
        <w:rPr>
          <w:b/>
          <w:i/>
          <w:color w:val="000000"/>
          <w:sz w:val="25"/>
          <w:szCs w:val="25"/>
          <w:lang w:val="en-US"/>
        </w:rPr>
        <w:t xml:space="preserve">,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  <w:lang w:val="en-US"/>
        </w:rPr>
        <w:t xml:space="preserve"> </w:t>
      </w:r>
      <w:r w:rsidRPr="0066498B">
        <w:rPr>
          <w:rFonts w:ascii="Arial" w:hAnsi="Arial" w:cs="Arial"/>
          <w:color w:val="333333"/>
          <w:sz w:val="25"/>
          <w:szCs w:val="25"/>
          <w:shd w:val="clear" w:color="auto" w:fill="FFFFFF"/>
          <w:lang w:val="en-US"/>
        </w:rPr>
        <w:t xml:space="preserve"> </w:t>
      </w:r>
      <w:hyperlink r:id="rId12" w:tgtFrame="_blank" w:history="1">
        <w:r w:rsidR="00845590" w:rsidRPr="00845590">
          <w:rPr>
            <w:b/>
            <w:i/>
            <w:sz w:val="25"/>
            <w:szCs w:val="25"/>
            <w:shd w:val="clear" w:color="auto" w:fill="FFFFFF"/>
            <w:lang w:val="en-US"/>
          </w:rPr>
          <w:t>vk.com/</w:t>
        </w:r>
        <w:proofErr w:type="spellStart"/>
        <w:r w:rsidR="00845590" w:rsidRPr="00845590">
          <w:rPr>
            <w:b/>
            <w:i/>
            <w:sz w:val="25"/>
            <w:szCs w:val="25"/>
            <w:shd w:val="clear" w:color="auto" w:fill="FFFFFF"/>
            <w:lang w:val="en-US"/>
          </w:rPr>
          <w:t>kalincouncilteachers</w:t>
        </w:r>
        <w:proofErr w:type="spellEnd"/>
      </w:hyperlink>
    </w:p>
    <w:sectPr w:rsidR="00191704" w:rsidRPr="00845590" w:rsidSect="008A66DB">
      <w:pgSz w:w="11906" w:h="16838"/>
      <w:pgMar w:top="284" w:right="39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1B"/>
    <w:rsid w:val="000861FB"/>
    <w:rsid w:val="000D6F1D"/>
    <w:rsid w:val="0019341B"/>
    <w:rsid w:val="001F161D"/>
    <w:rsid w:val="00231B53"/>
    <w:rsid w:val="00247FE5"/>
    <w:rsid w:val="003D0164"/>
    <w:rsid w:val="00416842"/>
    <w:rsid w:val="00592844"/>
    <w:rsid w:val="0066498B"/>
    <w:rsid w:val="00672632"/>
    <w:rsid w:val="007962E4"/>
    <w:rsid w:val="00845590"/>
    <w:rsid w:val="008A66DB"/>
    <w:rsid w:val="009171BC"/>
    <w:rsid w:val="00946BB1"/>
    <w:rsid w:val="009E7B64"/>
    <w:rsid w:val="00AD3F2B"/>
    <w:rsid w:val="00B02D58"/>
    <w:rsid w:val="00C953C3"/>
    <w:rsid w:val="00CB3341"/>
    <w:rsid w:val="00E82195"/>
    <w:rsid w:val="00F6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3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2632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F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3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2632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vk.com/kalincouncilteache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alininrkp@bk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16AB-FC56-4DE9-9DF0-8691906A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Афанасьев</cp:lastModifiedBy>
  <cp:revision>9</cp:revision>
  <cp:lastPrinted>2019-11-05T19:53:00Z</cp:lastPrinted>
  <dcterms:created xsi:type="dcterms:W3CDTF">2019-11-03T17:19:00Z</dcterms:created>
  <dcterms:modified xsi:type="dcterms:W3CDTF">2019-11-05T20:05:00Z</dcterms:modified>
</cp:coreProperties>
</file>