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60" w:rsidRDefault="00147C60" w:rsidP="00216840">
      <w:pPr>
        <w:spacing w:before="60" w:after="60"/>
        <w:ind w:right="-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17DB4" w:rsidRPr="00817DB4" w:rsidRDefault="00817DB4" w:rsidP="008C3A5E">
      <w:pPr>
        <w:pStyle w:val="a3"/>
        <w:spacing w:after="0"/>
        <w:jc w:val="center"/>
        <w:rPr>
          <w:b/>
          <w:bCs/>
          <w:sz w:val="22"/>
          <w:szCs w:val="24"/>
        </w:rPr>
      </w:pPr>
      <w:r w:rsidRPr="00817DB4">
        <w:rPr>
          <w:b/>
          <w:bCs/>
          <w:sz w:val="22"/>
          <w:szCs w:val="24"/>
        </w:rPr>
        <w:t>Программа «Скорая и неотложная медицинская помощь»</w:t>
      </w:r>
    </w:p>
    <w:p w:rsidR="00817DB4" w:rsidRPr="00817DB4" w:rsidRDefault="00817DB4" w:rsidP="008C3A5E">
      <w:pPr>
        <w:pStyle w:val="a3"/>
        <w:tabs>
          <w:tab w:val="left" w:pos="1146"/>
        </w:tabs>
        <w:spacing w:after="0"/>
        <w:jc w:val="both"/>
        <w:rPr>
          <w:szCs w:val="24"/>
        </w:rPr>
      </w:pPr>
      <w:r w:rsidRPr="00817DB4">
        <w:rPr>
          <w:szCs w:val="24"/>
        </w:rPr>
        <w:t>Помощь предоставляется в</w:t>
      </w:r>
      <w:r w:rsidR="00042505">
        <w:rPr>
          <w:szCs w:val="24"/>
        </w:rPr>
        <w:t xml:space="preserve"> соответствии с выбранным покрытием, максимально  </w:t>
      </w:r>
      <w:r w:rsidRPr="00817DB4">
        <w:rPr>
          <w:szCs w:val="24"/>
        </w:rPr>
        <w:t xml:space="preserve"> </w:t>
      </w:r>
      <w:r w:rsidR="00042505">
        <w:rPr>
          <w:szCs w:val="24"/>
        </w:rPr>
        <w:t xml:space="preserve">50 км от </w:t>
      </w:r>
      <w:r w:rsidRPr="00817DB4">
        <w:rPr>
          <w:szCs w:val="24"/>
        </w:rPr>
        <w:t>МКАД.</w:t>
      </w:r>
    </w:p>
    <w:p w:rsidR="00817DB4" w:rsidRPr="00817DB4" w:rsidRDefault="00817DB4" w:rsidP="008C3A5E">
      <w:pPr>
        <w:pStyle w:val="a3"/>
        <w:tabs>
          <w:tab w:val="left" w:pos="1146"/>
        </w:tabs>
        <w:spacing w:after="0"/>
        <w:jc w:val="both"/>
        <w:rPr>
          <w:szCs w:val="24"/>
        </w:rPr>
      </w:pPr>
      <w:r w:rsidRPr="00817DB4">
        <w:rPr>
          <w:szCs w:val="24"/>
        </w:rPr>
        <w:t>Объем предоставляемых услуг:</w:t>
      </w:r>
    </w:p>
    <w:p w:rsidR="00817DB4" w:rsidRPr="00817DB4" w:rsidRDefault="003516A6" w:rsidP="00817DB4">
      <w:pPr>
        <w:pStyle w:val="a3"/>
        <w:numPr>
          <w:ilvl w:val="0"/>
          <w:numId w:val="3"/>
        </w:numPr>
        <w:tabs>
          <w:tab w:val="clear" w:pos="720"/>
          <w:tab w:val="num" w:pos="284"/>
          <w:tab w:val="left" w:pos="1146"/>
        </w:tabs>
        <w:spacing w:after="0"/>
        <w:ind w:left="284" w:hanging="284"/>
        <w:jc w:val="both"/>
        <w:rPr>
          <w:szCs w:val="24"/>
        </w:rPr>
      </w:pPr>
      <w:r>
        <w:rPr>
          <w:szCs w:val="24"/>
        </w:rPr>
        <w:t>в</w:t>
      </w:r>
      <w:r w:rsidR="00817DB4" w:rsidRPr="00817DB4">
        <w:rPr>
          <w:szCs w:val="24"/>
        </w:rPr>
        <w:t>ыезд бригады скорой помощи;</w:t>
      </w:r>
    </w:p>
    <w:p w:rsidR="00817DB4" w:rsidRPr="00817DB4" w:rsidRDefault="00817DB4" w:rsidP="00817DB4">
      <w:pPr>
        <w:pStyle w:val="a3"/>
        <w:numPr>
          <w:ilvl w:val="0"/>
          <w:numId w:val="3"/>
        </w:numPr>
        <w:tabs>
          <w:tab w:val="clear" w:pos="720"/>
          <w:tab w:val="num" w:pos="284"/>
          <w:tab w:val="left" w:pos="1146"/>
        </w:tabs>
        <w:spacing w:after="0"/>
        <w:ind w:left="284" w:hanging="284"/>
        <w:jc w:val="both"/>
        <w:rPr>
          <w:szCs w:val="24"/>
        </w:rPr>
      </w:pPr>
      <w:r w:rsidRPr="00817DB4">
        <w:rPr>
          <w:szCs w:val="24"/>
        </w:rPr>
        <w:t>осмотр больного;</w:t>
      </w:r>
    </w:p>
    <w:p w:rsidR="00817DB4" w:rsidRPr="00817DB4" w:rsidRDefault="00817DB4" w:rsidP="00817DB4">
      <w:pPr>
        <w:pStyle w:val="a3"/>
        <w:numPr>
          <w:ilvl w:val="0"/>
          <w:numId w:val="3"/>
        </w:numPr>
        <w:tabs>
          <w:tab w:val="clear" w:pos="720"/>
          <w:tab w:val="num" w:pos="284"/>
          <w:tab w:val="left" w:pos="1146"/>
        </w:tabs>
        <w:spacing w:after="0"/>
        <w:ind w:left="284" w:hanging="284"/>
        <w:jc w:val="both"/>
        <w:rPr>
          <w:szCs w:val="24"/>
        </w:rPr>
      </w:pPr>
      <w:r w:rsidRPr="00817DB4">
        <w:rPr>
          <w:szCs w:val="24"/>
        </w:rPr>
        <w:t>проведение экспресс-диагностики;</w:t>
      </w:r>
    </w:p>
    <w:p w:rsidR="00817DB4" w:rsidRPr="00817DB4" w:rsidRDefault="00817DB4" w:rsidP="00817DB4">
      <w:pPr>
        <w:pStyle w:val="a3"/>
        <w:numPr>
          <w:ilvl w:val="0"/>
          <w:numId w:val="3"/>
        </w:numPr>
        <w:tabs>
          <w:tab w:val="clear" w:pos="720"/>
          <w:tab w:val="num" w:pos="284"/>
          <w:tab w:val="left" w:pos="1146"/>
        </w:tabs>
        <w:spacing w:after="0"/>
        <w:ind w:left="284" w:hanging="284"/>
        <w:jc w:val="both"/>
        <w:rPr>
          <w:szCs w:val="24"/>
        </w:rPr>
      </w:pPr>
      <w:r w:rsidRPr="00817DB4">
        <w:rPr>
          <w:szCs w:val="24"/>
        </w:rPr>
        <w:t>купирование неотложного состояния;</w:t>
      </w:r>
    </w:p>
    <w:p w:rsidR="00817DB4" w:rsidRPr="00817DB4" w:rsidRDefault="00817DB4" w:rsidP="00817DB4">
      <w:pPr>
        <w:pStyle w:val="a3"/>
        <w:numPr>
          <w:ilvl w:val="0"/>
          <w:numId w:val="3"/>
        </w:numPr>
        <w:tabs>
          <w:tab w:val="clear" w:pos="720"/>
          <w:tab w:val="num" w:pos="284"/>
          <w:tab w:val="left" w:pos="1146"/>
        </w:tabs>
        <w:spacing w:after="0"/>
        <w:ind w:left="284" w:hanging="284"/>
        <w:jc w:val="both"/>
        <w:rPr>
          <w:szCs w:val="24"/>
        </w:rPr>
      </w:pPr>
      <w:r w:rsidRPr="00817DB4">
        <w:rPr>
          <w:szCs w:val="24"/>
        </w:rPr>
        <w:t>организация и медицинская транспортировка при необходимости госпитализации.</w:t>
      </w:r>
    </w:p>
    <w:p w:rsidR="00817DB4" w:rsidRDefault="00817DB4" w:rsidP="00B25B55">
      <w:pPr>
        <w:pStyle w:val="a3"/>
        <w:tabs>
          <w:tab w:val="left" w:pos="284"/>
        </w:tabs>
        <w:spacing w:after="0"/>
        <w:jc w:val="both"/>
        <w:rPr>
          <w:b/>
          <w:szCs w:val="24"/>
        </w:rPr>
      </w:pPr>
    </w:p>
    <w:p w:rsidR="00817DB4" w:rsidRPr="00817DB4" w:rsidRDefault="00817DB4" w:rsidP="008C3A5E">
      <w:pPr>
        <w:pStyle w:val="a3"/>
        <w:spacing w:after="0"/>
        <w:jc w:val="center"/>
        <w:rPr>
          <w:b/>
          <w:bCs/>
          <w:sz w:val="22"/>
          <w:szCs w:val="24"/>
        </w:rPr>
      </w:pPr>
      <w:r w:rsidRPr="00817DB4">
        <w:rPr>
          <w:b/>
          <w:bCs/>
          <w:sz w:val="22"/>
          <w:szCs w:val="24"/>
        </w:rPr>
        <w:t>Программа «Экстренная и плановая стационарная помощь»</w:t>
      </w:r>
    </w:p>
    <w:p w:rsidR="00E22E56" w:rsidRPr="00E22E56" w:rsidRDefault="00E22E56" w:rsidP="00E22E56">
      <w:pPr>
        <w:pStyle w:val="a3"/>
        <w:spacing w:after="0"/>
        <w:jc w:val="both"/>
        <w:rPr>
          <w:szCs w:val="24"/>
        </w:rPr>
      </w:pPr>
      <w:r w:rsidRPr="00E22E56">
        <w:rPr>
          <w:szCs w:val="24"/>
        </w:rPr>
        <w:t xml:space="preserve">Программа предусматривает плановую и экстренную госпитализацию в профильное отделение, обследование и лечение Застрахованных лиц с использованием диагностических и лечебных средств ЛПУ, исключительно по страховому случаю, явившимся поводом для госпитализации согласно </w:t>
      </w:r>
      <w:r w:rsidR="00CE6C09">
        <w:rPr>
          <w:szCs w:val="24"/>
        </w:rPr>
        <w:t>у</w:t>
      </w:r>
      <w:r w:rsidRPr="00E22E56">
        <w:rPr>
          <w:szCs w:val="24"/>
        </w:rPr>
        <w:t>словиям предоставления медицинских услуг.</w:t>
      </w:r>
    </w:p>
    <w:p w:rsidR="00E22E56" w:rsidRPr="009979FA" w:rsidRDefault="00E22E56" w:rsidP="00E22E56">
      <w:pPr>
        <w:pStyle w:val="a3"/>
        <w:numPr>
          <w:ilvl w:val="0"/>
          <w:numId w:val="3"/>
        </w:numPr>
        <w:tabs>
          <w:tab w:val="clear" w:pos="720"/>
          <w:tab w:val="num" w:pos="284"/>
          <w:tab w:val="left" w:pos="1146"/>
        </w:tabs>
        <w:spacing w:after="0"/>
        <w:ind w:left="284" w:hanging="284"/>
        <w:jc w:val="both"/>
        <w:rPr>
          <w:szCs w:val="24"/>
        </w:rPr>
      </w:pPr>
      <w:r w:rsidRPr="009979FA">
        <w:rPr>
          <w:szCs w:val="24"/>
        </w:rPr>
        <w:t>пребывание преимущественно в двух-трехместной палате;</w:t>
      </w:r>
    </w:p>
    <w:p w:rsidR="00E22E56" w:rsidRPr="00E22E56" w:rsidRDefault="00E22E56" w:rsidP="00E22E56">
      <w:pPr>
        <w:pStyle w:val="a3"/>
        <w:numPr>
          <w:ilvl w:val="0"/>
          <w:numId w:val="3"/>
        </w:numPr>
        <w:tabs>
          <w:tab w:val="clear" w:pos="720"/>
          <w:tab w:val="num" w:pos="284"/>
          <w:tab w:val="left" w:pos="1146"/>
        </w:tabs>
        <w:spacing w:after="0"/>
        <w:ind w:left="284" w:hanging="284"/>
        <w:jc w:val="both"/>
        <w:rPr>
          <w:szCs w:val="24"/>
        </w:rPr>
      </w:pPr>
      <w:r w:rsidRPr="00E22E56">
        <w:rPr>
          <w:szCs w:val="24"/>
        </w:rPr>
        <w:t xml:space="preserve">лечение и наблюдение лечащим врачом в отделении, консультации специалистов, медикаментозное лечение; </w:t>
      </w:r>
    </w:p>
    <w:p w:rsidR="00E22E56" w:rsidRPr="00E22E56" w:rsidRDefault="00E22E56" w:rsidP="00E22E56">
      <w:pPr>
        <w:pStyle w:val="a3"/>
        <w:numPr>
          <w:ilvl w:val="0"/>
          <w:numId w:val="3"/>
        </w:numPr>
        <w:tabs>
          <w:tab w:val="clear" w:pos="720"/>
          <w:tab w:val="num" w:pos="284"/>
          <w:tab w:val="left" w:pos="1146"/>
        </w:tabs>
        <w:spacing w:after="0"/>
        <w:ind w:left="284" w:hanging="284"/>
        <w:jc w:val="both"/>
        <w:rPr>
          <w:szCs w:val="24"/>
        </w:rPr>
      </w:pPr>
      <w:r w:rsidRPr="00E22E56">
        <w:rPr>
          <w:szCs w:val="24"/>
        </w:rPr>
        <w:t>пребывание в отделении интенсивной терапии, реанимационные мероприятия;</w:t>
      </w:r>
    </w:p>
    <w:p w:rsidR="00E22E56" w:rsidRPr="00E22E56" w:rsidRDefault="00E22E56" w:rsidP="00E22E56">
      <w:pPr>
        <w:pStyle w:val="a3"/>
        <w:numPr>
          <w:ilvl w:val="0"/>
          <w:numId w:val="3"/>
        </w:numPr>
        <w:tabs>
          <w:tab w:val="clear" w:pos="720"/>
          <w:tab w:val="num" w:pos="284"/>
          <w:tab w:val="left" w:pos="1146"/>
        </w:tabs>
        <w:spacing w:after="0"/>
        <w:ind w:left="284" w:hanging="284"/>
        <w:jc w:val="both"/>
        <w:rPr>
          <w:szCs w:val="24"/>
        </w:rPr>
      </w:pPr>
      <w:r w:rsidRPr="00E22E56">
        <w:rPr>
          <w:szCs w:val="24"/>
        </w:rPr>
        <w:t>экспертиза временной нетрудоспособности, выдача справки формы 095-у и других справок по медицинским показаниям; оформление рецептов на приобретение лекарственных препаратов, за исключением льготных категорий;</w:t>
      </w:r>
    </w:p>
    <w:p w:rsidR="00E22E56" w:rsidRPr="00E22E56" w:rsidRDefault="00E22E56" w:rsidP="00E22E56">
      <w:pPr>
        <w:pStyle w:val="a3"/>
        <w:numPr>
          <w:ilvl w:val="0"/>
          <w:numId w:val="3"/>
        </w:numPr>
        <w:tabs>
          <w:tab w:val="clear" w:pos="720"/>
          <w:tab w:val="num" w:pos="284"/>
          <w:tab w:val="left" w:pos="1146"/>
        </w:tabs>
        <w:spacing w:after="0"/>
        <w:ind w:left="284" w:hanging="284"/>
        <w:jc w:val="both"/>
        <w:rPr>
          <w:szCs w:val="24"/>
        </w:rPr>
      </w:pPr>
      <w:r w:rsidRPr="00E22E56">
        <w:rPr>
          <w:szCs w:val="24"/>
        </w:rPr>
        <w:t>лабораторная диагностика, необходимая для обследования, установления диагноза и определения схемы лечения</w:t>
      </w:r>
      <w:r w:rsidR="007D6594">
        <w:rPr>
          <w:szCs w:val="24"/>
        </w:rPr>
        <w:t xml:space="preserve"> </w:t>
      </w:r>
      <w:r w:rsidR="007D6594" w:rsidRPr="007D6594">
        <w:rPr>
          <w:szCs w:val="24"/>
        </w:rPr>
        <w:t xml:space="preserve">(кроме исследования </w:t>
      </w:r>
      <w:r w:rsidR="00C7303D" w:rsidRPr="00AA0858">
        <w:rPr>
          <w:szCs w:val="24"/>
        </w:rPr>
        <w:t>аллергологическ</w:t>
      </w:r>
      <w:r w:rsidR="00C7303D">
        <w:rPr>
          <w:szCs w:val="24"/>
        </w:rPr>
        <w:t>ого</w:t>
      </w:r>
      <w:r w:rsidR="00C7303D" w:rsidRPr="00AA0858">
        <w:rPr>
          <w:szCs w:val="24"/>
        </w:rPr>
        <w:t xml:space="preserve"> </w:t>
      </w:r>
      <w:r w:rsidR="00C7303D">
        <w:rPr>
          <w:szCs w:val="24"/>
        </w:rPr>
        <w:t>и</w:t>
      </w:r>
      <w:r w:rsidR="00C7303D" w:rsidRPr="007D6594">
        <w:rPr>
          <w:szCs w:val="24"/>
        </w:rPr>
        <w:t xml:space="preserve"> </w:t>
      </w:r>
      <w:r w:rsidR="007D6594" w:rsidRPr="007D6594">
        <w:rPr>
          <w:szCs w:val="24"/>
        </w:rPr>
        <w:t>расширенного иммунологического статус</w:t>
      </w:r>
      <w:r w:rsidR="00C7303D">
        <w:rPr>
          <w:szCs w:val="24"/>
        </w:rPr>
        <w:t>ов</w:t>
      </w:r>
      <w:r w:rsidR="007D6594" w:rsidRPr="007D6594">
        <w:rPr>
          <w:szCs w:val="24"/>
        </w:rPr>
        <w:t>)</w:t>
      </w:r>
      <w:r w:rsidRPr="00E22E56">
        <w:rPr>
          <w:szCs w:val="24"/>
        </w:rPr>
        <w:t>: клинические, биохимические, микробиологические, серологические, гормональные, цитологические исследования, гистологические исследования;</w:t>
      </w:r>
    </w:p>
    <w:p w:rsidR="00E22E56" w:rsidRPr="00E22E56" w:rsidRDefault="00E22E56" w:rsidP="00E22E56">
      <w:pPr>
        <w:pStyle w:val="a3"/>
        <w:numPr>
          <w:ilvl w:val="0"/>
          <w:numId w:val="3"/>
        </w:numPr>
        <w:tabs>
          <w:tab w:val="clear" w:pos="720"/>
          <w:tab w:val="num" w:pos="284"/>
          <w:tab w:val="left" w:pos="1146"/>
        </w:tabs>
        <w:spacing w:after="0"/>
        <w:ind w:left="284" w:hanging="284"/>
        <w:jc w:val="both"/>
        <w:rPr>
          <w:szCs w:val="24"/>
        </w:rPr>
      </w:pPr>
      <w:r w:rsidRPr="00E22E56">
        <w:rPr>
          <w:szCs w:val="24"/>
        </w:rPr>
        <w:t>инструментальная диагностика, необходимая для обследования, установления диагноза и определения схемы лечения: рентгенологические, ультразвуковые, функциональные (электрокардиография, реовазография, реоэнцефалография, электроэнцефалография, фонокардиография, исследование функции внешнего дыхания, холтеровское мониторирование ЭКГ и суточное мониторирование АД и др.), эндоскопические исследования, радиоизотопные диагностические исследования;</w:t>
      </w:r>
    </w:p>
    <w:p w:rsidR="00E22E56" w:rsidRDefault="00E22E56" w:rsidP="00E22E56">
      <w:pPr>
        <w:pStyle w:val="a3"/>
        <w:numPr>
          <w:ilvl w:val="0"/>
          <w:numId w:val="3"/>
        </w:numPr>
        <w:tabs>
          <w:tab w:val="clear" w:pos="720"/>
          <w:tab w:val="num" w:pos="284"/>
          <w:tab w:val="left" w:pos="1146"/>
        </w:tabs>
        <w:spacing w:after="0"/>
        <w:ind w:left="284" w:hanging="284"/>
        <w:jc w:val="both"/>
        <w:rPr>
          <w:szCs w:val="24"/>
        </w:rPr>
      </w:pPr>
      <w:r w:rsidRPr="00E22E56">
        <w:rPr>
          <w:szCs w:val="24"/>
        </w:rPr>
        <w:t>анестезиологические пособия, оперативные вмешательс</w:t>
      </w:r>
      <w:r w:rsidR="00CE6C09">
        <w:rPr>
          <w:szCs w:val="24"/>
        </w:rPr>
        <w:t>тва, реанимационные мероприятия;</w:t>
      </w:r>
    </w:p>
    <w:p w:rsidR="00CE6C09" w:rsidRPr="00CE6C09" w:rsidRDefault="00CE6C09" w:rsidP="00CE6C09">
      <w:pPr>
        <w:pStyle w:val="a3"/>
        <w:numPr>
          <w:ilvl w:val="0"/>
          <w:numId w:val="3"/>
        </w:numPr>
        <w:tabs>
          <w:tab w:val="clear" w:pos="720"/>
          <w:tab w:val="num" w:pos="284"/>
          <w:tab w:val="left" w:pos="1146"/>
        </w:tabs>
        <w:spacing w:after="0"/>
        <w:ind w:left="284" w:hanging="284"/>
        <w:jc w:val="both"/>
        <w:rPr>
          <w:szCs w:val="24"/>
        </w:rPr>
      </w:pPr>
      <w:r w:rsidRPr="00CE6C09">
        <w:rPr>
          <w:szCs w:val="24"/>
        </w:rPr>
        <w:t>физиотерапевтическое лечение (электро-, магнито-, звуко-, свето-, лазеро-, микроволновая терапия, теплолечение; ингаляции) - 1 курс (не более 10 сеансов) по страховому случаю в течение года страхования;</w:t>
      </w:r>
    </w:p>
    <w:p w:rsidR="00CE6C09" w:rsidRPr="00CE6C09" w:rsidRDefault="00CE6C09" w:rsidP="00CE6C09">
      <w:pPr>
        <w:pStyle w:val="a3"/>
        <w:numPr>
          <w:ilvl w:val="0"/>
          <w:numId w:val="3"/>
        </w:numPr>
        <w:tabs>
          <w:tab w:val="clear" w:pos="720"/>
          <w:tab w:val="num" w:pos="284"/>
          <w:tab w:val="left" w:pos="1146"/>
        </w:tabs>
        <w:spacing w:after="0"/>
        <w:ind w:left="284" w:hanging="284"/>
        <w:jc w:val="both"/>
        <w:rPr>
          <w:szCs w:val="24"/>
        </w:rPr>
      </w:pPr>
      <w:r w:rsidRPr="00CE6C09">
        <w:rPr>
          <w:szCs w:val="24"/>
        </w:rPr>
        <w:t>лечебная физкультура (ЛФК) в группе, классический массаж, корпоральная иглорефлексотерапия, мануальная терапия - 1 курс (не более 10 сеансов) по страховому случаю в течение года страхования;</w:t>
      </w:r>
    </w:p>
    <w:p w:rsidR="00A8404D" w:rsidRPr="00042505" w:rsidRDefault="007342EA" w:rsidP="00271CB8">
      <w:pPr>
        <w:pStyle w:val="a3"/>
        <w:numPr>
          <w:ilvl w:val="0"/>
          <w:numId w:val="3"/>
        </w:numPr>
        <w:tabs>
          <w:tab w:val="clear" w:pos="720"/>
          <w:tab w:val="num" w:pos="284"/>
          <w:tab w:val="left" w:pos="1146"/>
        </w:tabs>
        <w:spacing w:after="0"/>
        <w:ind w:left="284" w:hanging="284"/>
        <w:jc w:val="both"/>
        <w:rPr>
          <w:szCs w:val="24"/>
        </w:rPr>
      </w:pPr>
      <w:r w:rsidRPr="007342EA">
        <w:rPr>
          <w:szCs w:val="24"/>
        </w:rPr>
        <w:t xml:space="preserve">магнитно-резонансная томография (МРТ), компьютерная томография (КТ), аллергологический статус, исследования расширенного иммунологического статуса </w:t>
      </w:r>
      <w:r w:rsidR="00CE6C09" w:rsidRPr="00CE6C09">
        <w:rPr>
          <w:szCs w:val="24"/>
        </w:rPr>
        <w:t>– по медицинским показаниям и только с предварительного разрешения Страховщика</w:t>
      </w:r>
      <w:r w:rsidR="00CE6C09">
        <w:rPr>
          <w:szCs w:val="24"/>
        </w:rPr>
        <w:t>.</w:t>
      </w:r>
    </w:p>
    <w:p w:rsidR="005F2D96" w:rsidRPr="00990B03" w:rsidRDefault="005F2D96" w:rsidP="00B25B55">
      <w:pPr>
        <w:pStyle w:val="a3"/>
        <w:tabs>
          <w:tab w:val="left" w:pos="284"/>
        </w:tabs>
        <w:spacing w:after="0"/>
        <w:jc w:val="both"/>
        <w:rPr>
          <w:color w:val="FF0000"/>
          <w:szCs w:val="24"/>
        </w:rPr>
      </w:pPr>
    </w:p>
    <w:p w:rsidR="005F2D96" w:rsidRPr="00EF5EBE" w:rsidRDefault="005F2D96" w:rsidP="0020620B">
      <w:pPr>
        <w:pStyle w:val="a3"/>
        <w:spacing w:after="0"/>
        <w:jc w:val="center"/>
        <w:rPr>
          <w:b/>
          <w:bCs/>
          <w:sz w:val="22"/>
          <w:szCs w:val="24"/>
          <w:u w:val="single"/>
        </w:rPr>
      </w:pPr>
      <w:r w:rsidRPr="00EF5EBE">
        <w:rPr>
          <w:b/>
          <w:bCs/>
          <w:sz w:val="22"/>
          <w:szCs w:val="24"/>
          <w:u w:val="single"/>
        </w:rPr>
        <w:t>Порядок оказания услуг:</w:t>
      </w:r>
    </w:p>
    <w:p w:rsidR="00032084" w:rsidRPr="005F2D96" w:rsidRDefault="00032084" w:rsidP="00032084">
      <w:pPr>
        <w:pStyle w:val="a3"/>
        <w:numPr>
          <w:ilvl w:val="0"/>
          <w:numId w:val="11"/>
        </w:numPr>
        <w:tabs>
          <w:tab w:val="num" w:pos="284"/>
          <w:tab w:val="left" w:pos="1146"/>
        </w:tabs>
        <w:spacing w:after="0"/>
        <w:ind w:left="284" w:hanging="284"/>
        <w:jc w:val="both"/>
        <w:rPr>
          <w:szCs w:val="24"/>
        </w:rPr>
      </w:pPr>
      <w:r w:rsidRPr="005F2D96">
        <w:rPr>
          <w:szCs w:val="24"/>
        </w:rPr>
        <w:t>Сложные углубленные методы исследования (компьютерная томография, ЯМР, расширенный иммунологический статус и др.) проводятся строго по медицинским показаниям при обязательном согласовании со Страховщиком.</w:t>
      </w:r>
    </w:p>
    <w:p w:rsidR="00032084" w:rsidRPr="005F2D96" w:rsidRDefault="00032084" w:rsidP="009A573F">
      <w:pPr>
        <w:pStyle w:val="a3"/>
        <w:numPr>
          <w:ilvl w:val="0"/>
          <w:numId w:val="11"/>
        </w:numPr>
        <w:tabs>
          <w:tab w:val="left" w:pos="1146"/>
        </w:tabs>
        <w:spacing w:after="0"/>
        <w:jc w:val="both"/>
        <w:rPr>
          <w:szCs w:val="24"/>
        </w:rPr>
      </w:pPr>
      <w:r w:rsidRPr="005F2D96">
        <w:rPr>
          <w:szCs w:val="24"/>
        </w:rPr>
        <w:t>Экстренная</w:t>
      </w:r>
      <w:r>
        <w:rPr>
          <w:szCs w:val="24"/>
        </w:rPr>
        <w:t xml:space="preserve"> и плановая</w:t>
      </w:r>
      <w:r w:rsidRPr="005F2D96">
        <w:rPr>
          <w:szCs w:val="24"/>
        </w:rPr>
        <w:t xml:space="preserve"> госпитализация осуществляется круглосуточн</w:t>
      </w:r>
      <w:r>
        <w:rPr>
          <w:szCs w:val="24"/>
        </w:rPr>
        <w:t xml:space="preserve">ым </w:t>
      </w:r>
      <w:r w:rsidRPr="00F9494E">
        <w:t>Медицински</w:t>
      </w:r>
      <w:r>
        <w:t>м</w:t>
      </w:r>
      <w:r w:rsidRPr="00F9494E">
        <w:t xml:space="preserve"> контакт-центр</w:t>
      </w:r>
      <w:r>
        <w:t>ом</w:t>
      </w:r>
      <w:r w:rsidRPr="005F2D96">
        <w:rPr>
          <w:szCs w:val="24"/>
        </w:rPr>
        <w:t xml:space="preserve"> страховой компании</w:t>
      </w:r>
      <w:r>
        <w:rPr>
          <w:szCs w:val="24"/>
        </w:rPr>
        <w:t xml:space="preserve"> </w:t>
      </w:r>
      <w:r w:rsidR="009A573F" w:rsidRPr="009A573F">
        <w:rPr>
          <w:szCs w:val="24"/>
        </w:rPr>
        <w:t>«ООО Капитал Лайф Страхование Жизни»</w:t>
      </w:r>
      <w:r>
        <w:rPr>
          <w:szCs w:val="24"/>
        </w:rPr>
        <w:t xml:space="preserve"> по номеру телефона </w:t>
      </w:r>
      <w:r>
        <w:rPr>
          <w:b/>
          <w:szCs w:val="24"/>
        </w:rPr>
        <w:t>8 (</w:t>
      </w:r>
      <w:r w:rsidRPr="00EF5EBE">
        <w:rPr>
          <w:b/>
          <w:szCs w:val="24"/>
        </w:rPr>
        <w:t>800</w:t>
      </w:r>
      <w:r>
        <w:rPr>
          <w:b/>
          <w:szCs w:val="24"/>
        </w:rPr>
        <w:t xml:space="preserve">) </w:t>
      </w:r>
      <w:r w:rsidRPr="00EF5EBE">
        <w:rPr>
          <w:b/>
          <w:szCs w:val="24"/>
        </w:rPr>
        <w:t>700-24-34</w:t>
      </w:r>
      <w:r>
        <w:rPr>
          <w:b/>
          <w:szCs w:val="24"/>
        </w:rPr>
        <w:t xml:space="preserve"> </w:t>
      </w:r>
      <w:r w:rsidRPr="000B2E16">
        <w:rPr>
          <w:szCs w:val="24"/>
        </w:rPr>
        <w:t>(звонок бесплатный)</w:t>
      </w:r>
      <w:r w:rsidRPr="005F2D96">
        <w:rPr>
          <w:szCs w:val="24"/>
        </w:rPr>
        <w:t xml:space="preserve">. В исключительных случаях, по жизненным показаниям, а также при отсутствии мест в вышеуказанных стационарах, экстренная госпитализация может быть произведена в стационар соответствующего ценового уровня или в ближайший к месту нахождения Застрахованного городской стационар по выбору Страховщика в том числе и через оказание скорой медицинской помощи бригадой городской станции СМП «03» с последующим переводом в стационар, указанный в программе, который готов принять Застрахованного, при отсутствии медицинских противопоказаний к такому переводу. </w:t>
      </w:r>
      <w:r w:rsidR="009A573F">
        <w:rPr>
          <w:szCs w:val="24"/>
        </w:rPr>
        <w:t xml:space="preserve"> </w:t>
      </w:r>
    </w:p>
    <w:p w:rsidR="00032084" w:rsidRPr="00D875FD" w:rsidRDefault="00032084" w:rsidP="00032084">
      <w:pPr>
        <w:pStyle w:val="a3"/>
        <w:numPr>
          <w:ilvl w:val="0"/>
          <w:numId w:val="11"/>
        </w:numPr>
        <w:tabs>
          <w:tab w:val="num" w:pos="284"/>
          <w:tab w:val="left" w:pos="1146"/>
        </w:tabs>
        <w:spacing w:after="0"/>
        <w:ind w:left="284" w:hanging="284"/>
        <w:jc w:val="both"/>
        <w:rPr>
          <w:szCs w:val="24"/>
        </w:rPr>
      </w:pPr>
      <w:r w:rsidRPr="005F2D96">
        <w:rPr>
          <w:szCs w:val="24"/>
        </w:rPr>
        <w:t xml:space="preserve">Если срок действия договора истек, а лечение Застрахованного по заболеванию, признанному страховым случаем, </w:t>
      </w:r>
      <w:r w:rsidRPr="00D875FD">
        <w:rPr>
          <w:szCs w:val="24"/>
        </w:rPr>
        <w:t>не завершено, Страховщик берет на себя расходы на оплату медицинских услуг только до момента устранения угрозы жизни Застрахованного.</w:t>
      </w:r>
    </w:p>
    <w:p w:rsidR="00032084" w:rsidRPr="007559E1" w:rsidRDefault="00032084" w:rsidP="00032084">
      <w:pPr>
        <w:pStyle w:val="a3"/>
        <w:tabs>
          <w:tab w:val="left" w:pos="284"/>
        </w:tabs>
        <w:spacing w:after="0"/>
        <w:jc w:val="both"/>
        <w:rPr>
          <w:szCs w:val="24"/>
        </w:rPr>
      </w:pPr>
    </w:p>
    <w:p w:rsidR="00827D92" w:rsidRPr="007559E1" w:rsidRDefault="00827D92" w:rsidP="00827D92">
      <w:pPr>
        <w:pStyle w:val="a3"/>
        <w:tabs>
          <w:tab w:val="left" w:pos="284"/>
        </w:tabs>
        <w:spacing w:after="0"/>
        <w:jc w:val="both"/>
        <w:rPr>
          <w:szCs w:val="24"/>
        </w:rPr>
      </w:pPr>
    </w:p>
    <w:p w:rsidR="00460D1D" w:rsidRPr="007559E1" w:rsidRDefault="00460D1D" w:rsidP="00827D92">
      <w:pPr>
        <w:pStyle w:val="a3"/>
        <w:tabs>
          <w:tab w:val="left" w:pos="284"/>
        </w:tabs>
        <w:spacing w:after="0"/>
        <w:jc w:val="both"/>
        <w:rPr>
          <w:szCs w:val="24"/>
        </w:rPr>
      </w:pPr>
    </w:p>
    <w:p w:rsidR="00EB4391" w:rsidRPr="007559E1" w:rsidRDefault="00EB4391" w:rsidP="00827D92">
      <w:pPr>
        <w:pStyle w:val="a3"/>
        <w:tabs>
          <w:tab w:val="left" w:pos="284"/>
        </w:tabs>
        <w:spacing w:after="0"/>
        <w:jc w:val="both"/>
        <w:rPr>
          <w:szCs w:val="24"/>
        </w:rPr>
      </w:pPr>
    </w:p>
    <w:p w:rsidR="00EB4391" w:rsidRPr="005A07C1" w:rsidRDefault="00EB4391" w:rsidP="00827D92">
      <w:pPr>
        <w:pStyle w:val="a3"/>
        <w:tabs>
          <w:tab w:val="left" w:pos="284"/>
        </w:tabs>
        <w:spacing w:after="0"/>
        <w:jc w:val="both"/>
        <w:rPr>
          <w:szCs w:val="24"/>
        </w:rPr>
      </w:pPr>
    </w:p>
    <w:p w:rsidR="00EB4391" w:rsidRPr="005A07C1" w:rsidRDefault="00EB4391" w:rsidP="00827D92">
      <w:pPr>
        <w:pStyle w:val="a3"/>
        <w:tabs>
          <w:tab w:val="left" w:pos="284"/>
        </w:tabs>
        <w:spacing w:after="0"/>
        <w:jc w:val="both"/>
        <w:rPr>
          <w:szCs w:val="24"/>
        </w:rPr>
      </w:pPr>
    </w:p>
    <w:p w:rsidR="00EB4391" w:rsidRPr="005A07C1" w:rsidRDefault="00EB4391" w:rsidP="00827D92">
      <w:pPr>
        <w:pStyle w:val="a3"/>
        <w:tabs>
          <w:tab w:val="left" w:pos="284"/>
        </w:tabs>
        <w:spacing w:after="0"/>
        <w:jc w:val="both"/>
        <w:rPr>
          <w:szCs w:val="24"/>
        </w:rPr>
      </w:pPr>
    </w:p>
    <w:p w:rsidR="00827D92" w:rsidRPr="00EF5EBE" w:rsidRDefault="00827D92" w:rsidP="00827D92">
      <w:pPr>
        <w:pStyle w:val="a3"/>
        <w:tabs>
          <w:tab w:val="left" w:pos="284"/>
        </w:tabs>
        <w:spacing w:after="0"/>
        <w:jc w:val="both"/>
        <w:rPr>
          <w:szCs w:val="24"/>
        </w:rPr>
      </w:pPr>
    </w:p>
    <w:sectPr w:rsidR="00827D92" w:rsidRPr="00EF5EBE" w:rsidSect="005E4E96">
      <w:footerReference w:type="default" r:id="rId9"/>
      <w:pgSz w:w="11906" w:h="16838"/>
      <w:pgMar w:top="680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19" w:rsidRDefault="00A41519" w:rsidP="00271CB8">
      <w:pPr>
        <w:spacing w:after="0" w:line="240" w:lineRule="auto"/>
      </w:pPr>
      <w:r>
        <w:separator/>
      </w:r>
    </w:p>
  </w:endnote>
  <w:endnote w:type="continuationSeparator" w:id="0">
    <w:p w:rsidR="00A41519" w:rsidRDefault="00A41519" w:rsidP="0027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994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8C3A5E" w:rsidRPr="008C3A5E" w:rsidRDefault="008C3A5E">
        <w:pPr>
          <w:pStyle w:val="af"/>
          <w:jc w:val="right"/>
          <w:rPr>
            <w:rFonts w:ascii="Times New Roman" w:hAnsi="Times New Roman" w:cs="Times New Roman"/>
            <w:sz w:val="20"/>
          </w:rPr>
        </w:pPr>
        <w:r w:rsidRPr="008C3A5E">
          <w:rPr>
            <w:rFonts w:ascii="Times New Roman" w:hAnsi="Times New Roman" w:cs="Times New Roman"/>
            <w:sz w:val="20"/>
          </w:rPr>
          <w:fldChar w:fldCharType="begin"/>
        </w:r>
        <w:r w:rsidRPr="008C3A5E">
          <w:rPr>
            <w:rFonts w:ascii="Times New Roman" w:hAnsi="Times New Roman" w:cs="Times New Roman"/>
            <w:sz w:val="20"/>
          </w:rPr>
          <w:instrText>PAGE   \* MERGEFORMAT</w:instrText>
        </w:r>
        <w:r w:rsidRPr="008C3A5E">
          <w:rPr>
            <w:rFonts w:ascii="Times New Roman" w:hAnsi="Times New Roman" w:cs="Times New Roman"/>
            <w:sz w:val="20"/>
          </w:rPr>
          <w:fldChar w:fldCharType="separate"/>
        </w:r>
        <w:r w:rsidR="00A06A6A">
          <w:rPr>
            <w:rFonts w:ascii="Times New Roman" w:hAnsi="Times New Roman" w:cs="Times New Roman"/>
            <w:noProof/>
            <w:sz w:val="20"/>
          </w:rPr>
          <w:t>2</w:t>
        </w:r>
        <w:r w:rsidRPr="008C3A5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C3A5E" w:rsidRDefault="008C3A5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19" w:rsidRDefault="00A41519" w:rsidP="00271CB8">
      <w:pPr>
        <w:spacing w:after="0" w:line="240" w:lineRule="auto"/>
      </w:pPr>
      <w:r>
        <w:separator/>
      </w:r>
    </w:p>
  </w:footnote>
  <w:footnote w:type="continuationSeparator" w:id="0">
    <w:p w:rsidR="00A41519" w:rsidRDefault="00A41519" w:rsidP="00271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362"/>
    <w:multiLevelType w:val="hybridMultilevel"/>
    <w:tmpl w:val="9592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75FDB"/>
    <w:multiLevelType w:val="multilevel"/>
    <w:tmpl w:val="4ABEA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C40A90"/>
    <w:multiLevelType w:val="hybridMultilevel"/>
    <w:tmpl w:val="D7DE1C56"/>
    <w:lvl w:ilvl="0" w:tplc="41BC2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32A29"/>
    <w:multiLevelType w:val="hybridMultilevel"/>
    <w:tmpl w:val="9924819E"/>
    <w:lvl w:ilvl="0" w:tplc="0BFC46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F5093"/>
    <w:multiLevelType w:val="hybridMultilevel"/>
    <w:tmpl w:val="F36AB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14A8D"/>
    <w:multiLevelType w:val="hybridMultilevel"/>
    <w:tmpl w:val="B41E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F116E"/>
    <w:multiLevelType w:val="multilevel"/>
    <w:tmpl w:val="BABC7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E4152F3"/>
    <w:multiLevelType w:val="multilevel"/>
    <w:tmpl w:val="193EE33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E9C7662"/>
    <w:multiLevelType w:val="hybridMultilevel"/>
    <w:tmpl w:val="C8F4E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43136"/>
    <w:multiLevelType w:val="hybridMultilevel"/>
    <w:tmpl w:val="33C20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E13B8"/>
    <w:multiLevelType w:val="hybridMultilevel"/>
    <w:tmpl w:val="5F804D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5E2ECC"/>
    <w:multiLevelType w:val="hybridMultilevel"/>
    <w:tmpl w:val="E352859A"/>
    <w:lvl w:ilvl="0" w:tplc="306866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D5CD5"/>
    <w:multiLevelType w:val="hybridMultilevel"/>
    <w:tmpl w:val="2904C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3610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5D31CB"/>
    <w:multiLevelType w:val="hybridMultilevel"/>
    <w:tmpl w:val="EFE0213E"/>
    <w:lvl w:ilvl="0" w:tplc="853610B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3650F"/>
    <w:multiLevelType w:val="hybridMultilevel"/>
    <w:tmpl w:val="726AA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932118"/>
    <w:multiLevelType w:val="multilevel"/>
    <w:tmpl w:val="BA92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A89337D"/>
    <w:multiLevelType w:val="multilevel"/>
    <w:tmpl w:val="F7EA50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BD041ED"/>
    <w:multiLevelType w:val="hybridMultilevel"/>
    <w:tmpl w:val="C3C02CD2"/>
    <w:lvl w:ilvl="0" w:tplc="306866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C139B"/>
    <w:multiLevelType w:val="hybridMultilevel"/>
    <w:tmpl w:val="A6CC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22D6F"/>
    <w:multiLevelType w:val="hybridMultilevel"/>
    <w:tmpl w:val="76CCEEC0"/>
    <w:lvl w:ilvl="0" w:tplc="306866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E7769"/>
    <w:multiLevelType w:val="hybridMultilevel"/>
    <w:tmpl w:val="E2FED4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B6B3198"/>
    <w:multiLevelType w:val="hybridMultilevel"/>
    <w:tmpl w:val="98BCDC84"/>
    <w:lvl w:ilvl="0" w:tplc="853610BA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ED7099F"/>
    <w:multiLevelType w:val="hybridMultilevel"/>
    <w:tmpl w:val="730283DA"/>
    <w:lvl w:ilvl="0" w:tplc="853610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93319D"/>
    <w:multiLevelType w:val="multilevel"/>
    <w:tmpl w:val="FDF4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5"/>
  </w:num>
  <w:num w:numId="3">
    <w:abstractNumId w:val="23"/>
  </w:num>
  <w:num w:numId="4">
    <w:abstractNumId w:val="3"/>
  </w:num>
  <w:num w:numId="5">
    <w:abstractNumId w:val="10"/>
  </w:num>
  <w:num w:numId="6">
    <w:abstractNumId w:val="22"/>
  </w:num>
  <w:num w:numId="7">
    <w:abstractNumId w:val="18"/>
  </w:num>
  <w:num w:numId="8">
    <w:abstractNumId w:val="20"/>
  </w:num>
  <w:num w:numId="9">
    <w:abstractNumId w:val="14"/>
  </w:num>
  <w:num w:numId="10">
    <w:abstractNumId w:val="12"/>
  </w:num>
  <w:num w:numId="11">
    <w:abstractNumId w:val="6"/>
  </w:num>
  <w:num w:numId="12">
    <w:abstractNumId w:val="17"/>
  </w:num>
  <w:num w:numId="13">
    <w:abstractNumId w:val="5"/>
  </w:num>
  <w:num w:numId="14">
    <w:abstractNumId w:val="21"/>
  </w:num>
  <w:num w:numId="15">
    <w:abstractNumId w:val="13"/>
  </w:num>
  <w:num w:numId="16">
    <w:abstractNumId w:val="4"/>
  </w:num>
  <w:num w:numId="17">
    <w:abstractNumId w:val="8"/>
  </w:num>
  <w:num w:numId="18">
    <w:abstractNumId w:val="19"/>
  </w:num>
  <w:num w:numId="19">
    <w:abstractNumId w:val="11"/>
  </w:num>
  <w:num w:numId="20">
    <w:abstractNumId w:val="9"/>
  </w:num>
  <w:num w:numId="21">
    <w:abstractNumId w:val="2"/>
  </w:num>
  <w:num w:numId="22">
    <w:abstractNumId w:val="0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CA"/>
    <w:rsid w:val="000160FB"/>
    <w:rsid w:val="00032084"/>
    <w:rsid w:val="00033300"/>
    <w:rsid w:val="000339A3"/>
    <w:rsid w:val="00040D84"/>
    <w:rsid w:val="00042505"/>
    <w:rsid w:val="0005545E"/>
    <w:rsid w:val="00055E7F"/>
    <w:rsid w:val="00057533"/>
    <w:rsid w:val="00057847"/>
    <w:rsid w:val="000B2E16"/>
    <w:rsid w:val="000C1D80"/>
    <w:rsid w:val="000E6488"/>
    <w:rsid w:val="000F2B2A"/>
    <w:rsid w:val="000F2E4C"/>
    <w:rsid w:val="000F67D4"/>
    <w:rsid w:val="00107DA7"/>
    <w:rsid w:val="00147C60"/>
    <w:rsid w:val="00157980"/>
    <w:rsid w:val="00174FDB"/>
    <w:rsid w:val="001844F5"/>
    <w:rsid w:val="00187BF0"/>
    <w:rsid w:val="001901FC"/>
    <w:rsid w:val="001B1054"/>
    <w:rsid w:val="001C5728"/>
    <w:rsid w:val="001E4C33"/>
    <w:rsid w:val="001F32F3"/>
    <w:rsid w:val="0020620B"/>
    <w:rsid w:val="00216840"/>
    <w:rsid w:val="00217315"/>
    <w:rsid w:val="00230EF6"/>
    <w:rsid w:val="00254576"/>
    <w:rsid w:val="0026157E"/>
    <w:rsid w:val="00271CB8"/>
    <w:rsid w:val="002904F7"/>
    <w:rsid w:val="002928E6"/>
    <w:rsid w:val="00293555"/>
    <w:rsid w:val="002C0E37"/>
    <w:rsid w:val="002C4515"/>
    <w:rsid w:val="002E1EB1"/>
    <w:rsid w:val="0030361B"/>
    <w:rsid w:val="00305D1E"/>
    <w:rsid w:val="003156C8"/>
    <w:rsid w:val="00325B35"/>
    <w:rsid w:val="00342A88"/>
    <w:rsid w:val="00350832"/>
    <w:rsid w:val="003516A6"/>
    <w:rsid w:val="003957A3"/>
    <w:rsid w:val="003D70DA"/>
    <w:rsid w:val="003E1E1E"/>
    <w:rsid w:val="003E2A2C"/>
    <w:rsid w:val="003E4F16"/>
    <w:rsid w:val="003F0960"/>
    <w:rsid w:val="003F4DA1"/>
    <w:rsid w:val="00427724"/>
    <w:rsid w:val="00452B15"/>
    <w:rsid w:val="00454FBF"/>
    <w:rsid w:val="00460D1D"/>
    <w:rsid w:val="00464176"/>
    <w:rsid w:val="00470EAF"/>
    <w:rsid w:val="00483D2D"/>
    <w:rsid w:val="004D0F76"/>
    <w:rsid w:val="00512257"/>
    <w:rsid w:val="0051600A"/>
    <w:rsid w:val="00526505"/>
    <w:rsid w:val="00544B2C"/>
    <w:rsid w:val="005540B0"/>
    <w:rsid w:val="00555FD6"/>
    <w:rsid w:val="00574958"/>
    <w:rsid w:val="00575916"/>
    <w:rsid w:val="00576CDC"/>
    <w:rsid w:val="005812A2"/>
    <w:rsid w:val="00584633"/>
    <w:rsid w:val="00594D1D"/>
    <w:rsid w:val="005A07C1"/>
    <w:rsid w:val="005E4E96"/>
    <w:rsid w:val="005F2D96"/>
    <w:rsid w:val="005F2DC1"/>
    <w:rsid w:val="00647696"/>
    <w:rsid w:val="00670155"/>
    <w:rsid w:val="006735B6"/>
    <w:rsid w:val="006B598A"/>
    <w:rsid w:val="006C20A0"/>
    <w:rsid w:val="006D0ADF"/>
    <w:rsid w:val="006D11C0"/>
    <w:rsid w:val="006D5B6F"/>
    <w:rsid w:val="006F3B8A"/>
    <w:rsid w:val="00705FDF"/>
    <w:rsid w:val="00724290"/>
    <w:rsid w:val="007342EA"/>
    <w:rsid w:val="00734D30"/>
    <w:rsid w:val="00736CFC"/>
    <w:rsid w:val="007433B4"/>
    <w:rsid w:val="00745861"/>
    <w:rsid w:val="00754C82"/>
    <w:rsid w:val="007559E1"/>
    <w:rsid w:val="00770C51"/>
    <w:rsid w:val="007808B7"/>
    <w:rsid w:val="00782872"/>
    <w:rsid w:val="00786776"/>
    <w:rsid w:val="007B0E62"/>
    <w:rsid w:val="007B458D"/>
    <w:rsid w:val="007D1D72"/>
    <w:rsid w:val="007D6594"/>
    <w:rsid w:val="00817DB4"/>
    <w:rsid w:val="00827D92"/>
    <w:rsid w:val="00832F0D"/>
    <w:rsid w:val="00867E11"/>
    <w:rsid w:val="008702E6"/>
    <w:rsid w:val="00887A28"/>
    <w:rsid w:val="008A6DAB"/>
    <w:rsid w:val="008A733C"/>
    <w:rsid w:val="008B0959"/>
    <w:rsid w:val="008B477C"/>
    <w:rsid w:val="008C3A5E"/>
    <w:rsid w:val="008E0BA9"/>
    <w:rsid w:val="008E4428"/>
    <w:rsid w:val="00923ABE"/>
    <w:rsid w:val="0094040C"/>
    <w:rsid w:val="0094244C"/>
    <w:rsid w:val="009620AD"/>
    <w:rsid w:val="00964491"/>
    <w:rsid w:val="00990B03"/>
    <w:rsid w:val="009949FB"/>
    <w:rsid w:val="009979FA"/>
    <w:rsid w:val="009A395E"/>
    <w:rsid w:val="009A573F"/>
    <w:rsid w:val="009B5C55"/>
    <w:rsid w:val="009B73DF"/>
    <w:rsid w:val="009D5417"/>
    <w:rsid w:val="009E0E16"/>
    <w:rsid w:val="00A0060C"/>
    <w:rsid w:val="00A009CF"/>
    <w:rsid w:val="00A06A6A"/>
    <w:rsid w:val="00A17C08"/>
    <w:rsid w:val="00A34C38"/>
    <w:rsid w:val="00A41519"/>
    <w:rsid w:val="00A52921"/>
    <w:rsid w:val="00A8404D"/>
    <w:rsid w:val="00A854C8"/>
    <w:rsid w:val="00A95919"/>
    <w:rsid w:val="00A9787C"/>
    <w:rsid w:val="00AA0858"/>
    <w:rsid w:val="00AA35AF"/>
    <w:rsid w:val="00AA5521"/>
    <w:rsid w:val="00AB0851"/>
    <w:rsid w:val="00AB2D9F"/>
    <w:rsid w:val="00AC37BF"/>
    <w:rsid w:val="00AE10C4"/>
    <w:rsid w:val="00AE6840"/>
    <w:rsid w:val="00AF3457"/>
    <w:rsid w:val="00B01D79"/>
    <w:rsid w:val="00B11A0B"/>
    <w:rsid w:val="00B25B55"/>
    <w:rsid w:val="00B44715"/>
    <w:rsid w:val="00B60915"/>
    <w:rsid w:val="00B679BC"/>
    <w:rsid w:val="00B93259"/>
    <w:rsid w:val="00BB3074"/>
    <w:rsid w:val="00BD0435"/>
    <w:rsid w:val="00BE684F"/>
    <w:rsid w:val="00C14C1E"/>
    <w:rsid w:val="00C559CA"/>
    <w:rsid w:val="00C569C6"/>
    <w:rsid w:val="00C6278C"/>
    <w:rsid w:val="00C67CE2"/>
    <w:rsid w:val="00C7303D"/>
    <w:rsid w:val="00C83C3A"/>
    <w:rsid w:val="00C931E3"/>
    <w:rsid w:val="00CA1E28"/>
    <w:rsid w:val="00CC3D27"/>
    <w:rsid w:val="00CE6C09"/>
    <w:rsid w:val="00D103CD"/>
    <w:rsid w:val="00D26173"/>
    <w:rsid w:val="00D2667F"/>
    <w:rsid w:val="00D42E8C"/>
    <w:rsid w:val="00D7617A"/>
    <w:rsid w:val="00D875FD"/>
    <w:rsid w:val="00DB15D9"/>
    <w:rsid w:val="00DB216A"/>
    <w:rsid w:val="00E046DD"/>
    <w:rsid w:val="00E0670D"/>
    <w:rsid w:val="00E22E56"/>
    <w:rsid w:val="00E24C05"/>
    <w:rsid w:val="00E25922"/>
    <w:rsid w:val="00E26D0D"/>
    <w:rsid w:val="00E310B8"/>
    <w:rsid w:val="00E32836"/>
    <w:rsid w:val="00E42A15"/>
    <w:rsid w:val="00E507DF"/>
    <w:rsid w:val="00E94BE4"/>
    <w:rsid w:val="00E95912"/>
    <w:rsid w:val="00EA4347"/>
    <w:rsid w:val="00EB0D21"/>
    <w:rsid w:val="00EB4391"/>
    <w:rsid w:val="00EC2CD9"/>
    <w:rsid w:val="00EF5EBE"/>
    <w:rsid w:val="00F23957"/>
    <w:rsid w:val="00F34986"/>
    <w:rsid w:val="00F42DE2"/>
    <w:rsid w:val="00F84F05"/>
    <w:rsid w:val="00F9494E"/>
    <w:rsid w:val="00FB764D"/>
    <w:rsid w:val="00FC2121"/>
    <w:rsid w:val="00FC3599"/>
    <w:rsid w:val="00FC5ABE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7DA7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2">
    <w:name w:val="Body Text Indent 2"/>
    <w:basedOn w:val="a3"/>
    <w:link w:val="20"/>
    <w:rsid w:val="00107DA7"/>
    <w:pPr>
      <w:spacing w:line="240" w:lineRule="exact"/>
      <w:ind w:left="567" w:firstLine="720"/>
    </w:pPr>
  </w:style>
  <w:style w:type="character" w:customStyle="1" w:styleId="20">
    <w:name w:val="Основной текст с отступом 2 Знак"/>
    <w:basedOn w:val="a0"/>
    <w:link w:val="2"/>
    <w:rsid w:val="00107DA7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">
    <w:name w:val="Стиль1"/>
    <w:basedOn w:val="a3"/>
    <w:rsid w:val="00107DA7"/>
    <w:pPr>
      <w:ind w:right="-1134"/>
      <w:jc w:val="both"/>
    </w:pPr>
  </w:style>
  <w:style w:type="paragraph" w:styleId="3">
    <w:name w:val="Body Text 3"/>
    <w:basedOn w:val="a"/>
    <w:link w:val="30"/>
    <w:rsid w:val="00576CDC"/>
    <w:pPr>
      <w:spacing w:after="120" w:line="240" w:lineRule="auto"/>
    </w:pPr>
    <w:rPr>
      <w:rFonts w:ascii="Trebuchet MS" w:eastAsia="Times New Roman" w:hAnsi="Trebuchet MS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76CDC"/>
    <w:rPr>
      <w:rFonts w:ascii="Trebuchet MS" w:eastAsia="Times New Roman" w:hAnsi="Trebuchet MS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9D541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817DB4"/>
    <w:pPr>
      <w:spacing w:after="120" w:line="240" w:lineRule="auto"/>
    </w:pPr>
    <w:rPr>
      <w:rFonts w:ascii="Trebuchet MS" w:eastAsia="Times New Roman" w:hAnsi="Trebuchet MS" w:cs="Times New Roman"/>
      <w:szCs w:val="24"/>
    </w:rPr>
  </w:style>
  <w:style w:type="character" w:customStyle="1" w:styleId="a6">
    <w:name w:val="Основной текст Знак"/>
    <w:basedOn w:val="a0"/>
    <w:link w:val="a5"/>
    <w:rsid w:val="00817DB4"/>
    <w:rPr>
      <w:rFonts w:ascii="Trebuchet MS" w:eastAsia="Times New Roman" w:hAnsi="Trebuchet MS" w:cs="Times New Roman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F2D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F2D96"/>
    <w:rPr>
      <w:rFonts w:eastAsiaTheme="minorEastAsia"/>
      <w:lang w:eastAsia="ru-RU"/>
    </w:rPr>
  </w:style>
  <w:style w:type="paragraph" w:styleId="a7">
    <w:name w:val="footnote text"/>
    <w:basedOn w:val="a"/>
    <w:link w:val="a8"/>
    <w:rsid w:val="00271C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character" w:customStyle="1" w:styleId="a8">
    <w:name w:val="Текст сноски Знак"/>
    <w:basedOn w:val="a0"/>
    <w:link w:val="a7"/>
    <w:rsid w:val="00271CB8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9">
    <w:name w:val="footnote reference"/>
    <w:rsid w:val="00271CB8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94040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4040C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92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C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C3A5E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8C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C3A5E"/>
    <w:rPr>
      <w:rFonts w:eastAsiaTheme="minorEastAsia"/>
      <w:lang w:eastAsia="ru-RU"/>
    </w:rPr>
  </w:style>
  <w:style w:type="paragraph" w:customStyle="1" w:styleId="Default">
    <w:name w:val="Default"/>
    <w:rsid w:val="00990B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1">
    <w:name w:val="List Paragraph"/>
    <w:basedOn w:val="a"/>
    <w:uiPriority w:val="99"/>
    <w:qFormat/>
    <w:rsid w:val="00F23957"/>
    <w:pPr>
      <w:ind w:left="708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7DA7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2">
    <w:name w:val="Body Text Indent 2"/>
    <w:basedOn w:val="a3"/>
    <w:link w:val="20"/>
    <w:rsid w:val="00107DA7"/>
    <w:pPr>
      <w:spacing w:line="240" w:lineRule="exact"/>
      <w:ind w:left="567" w:firstLine="720"/>
    </w:pPr>
  </w:style>
  <w:style w:type="character" w:customStyle="1" w:styleId="20">
    <w:name w:val="Основной текст с отступом 2 Знак"/>
    <w:basedOn w:val="a0"/>
    <w:link w:val="2"/>
    <w:rsid w:val="00107DA7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">
    <w:name w:val="Стиль1"/>
    <w:basedOn w:val="a3"/>
    <w:rsid w:val="00107DA7"/>
    <w:pPr>
      <w:ind w:right="-1134"/>
      <w:jc w:val="both"/>
    </w:pPr>
  </w:style>
  <w:style w:type="paragraph" w:styleId="3">
    <w:name w:val="Body Text 3"/>
    <w:basedOn w:val="a"/>
    <w:link w:val="30"/>
    <w:rsid w:val="00576CDC"/>
    <w:pPr>
      <w:spacing w:after="120" w:line="240" w:lineRule="auto"/>
    </w:pPr>
    <w:rPr>
      <w:rFonts w:ascii="Trebuchet MS" w:eastAsia="Times New Roman" w:hAnsi="Trebuchet MS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76CDC"/>
    <w:rPr>
      <w:rFonts w:ascii="Trebuchet MS" w:eastAsia="Times New Roman" w:hAnsi="Trebuchet MS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9D541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817DB4"/>
    <w:pPr>
      <w:spacing w:after="120" w:line="240" w:lineRule="auto"/>
    </w:pPr>
    <w:rPr>
      <w:rFonts w:ascii="Trebuchet MS" w:eastAsia="Times New Roman" w:hAnsi="Trebuchet MS" w:cs="Times New Roman"/>
      <w:szCs w:val="24"/>
    </w:rPr>
  </w:style>
  <w:style w:type="character" w:customStyle="1" w:styleId="a6">
    <w:name w:val="Основной текст Знак"/>
    <w:basedOn w:val="a0"/>
    <w:link w:val="a5"/>
    <w:rsid w:val="00817DB4"/>
    <w:rPr>
      <w:rFonts w:ascii="Trebuchet MS" w:eastAsia="Times New Roman" w:hAnsi="Trebuchet MS" w:cs="Times New Roman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F2D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F2D96"/>
    <w:rPr>
      <w:rFonts w:eastAsiaTheme="minorEastAsia"/>
      <w:lang w:eastAsia="ru-RU"/>
    </w:rPr>
  </w:style>
  <w:style w:type="paragraph" w:styleId="a7">
    <w:name w:val="footnote text"/>
    <w:basedOn w:val="a"/>
    <w:link w:val="a8"/>
    <w:rsid w:val="00271C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character" w:customStyle="1" w:styleId="a8">
    <w:name w:val="Текст сноски Знак"/>
    <w:basedOn w:val="a0"/>
    <w:link w:val="a7"/>
    <w:rsid w:val="00271CB8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9">
    <w:name w:val="footnote reference"/>
    <w:rsid w:val="00271CB8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94040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4040C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92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C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C3A5E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8C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C3A5E"/>
    <w:rPr>
      <w:rFonts w:eastAsiaTheme="minorEastAsia"/>
      <w:lang w:eastAsia="ru-RU"/>
    </w:rPr>
  </w:style>
  <w:style w:type="paragraph" w:customStyle="1" w:styleId="Default">
    <w:name w:val="Default"/>
    <w:rsid w:val="00990B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1">
    <w:name w:val="List Paragraph"/>
    <w:basedOn w:val="a"/>
    <w:uiPriority w:val="99"/>
    <w:qFormat/>
    <w:rsid w:val="00F23957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51E6-E9F0-4607-9B51-60248EFE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Шебзухова Елена Хусеновна</dc:creator>
  <cp:lastModifiedBy>Афанасьев</cp:lastModifiedBy>
  <cp:revision>2</cp:revision>
  <cp:lastPrinted>2018-05-31T07:58:00Z</cp:lastPrinted>
  <dcterms:created xsi:type="dcterms:W3CDTF">2019-12-20T08:01:00Z</dcterms:created>
  <dcterms:modified xsi:type="dcterms:W3CDTF">2019-12-20T08:01:00Z</dcterms:modified>
</cp:coreProperties>
</file>