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12" w:rsidRPr="00F672DA" w:rsidRDefault="00E60112" w:rsidP="00E60112">
      <w:pPr>
        <w:jc w:val="center"/>
        <w:rPr>
          <w:sz w:val="22"/>
          <w:szCs w:val="22"/>
        </w:rPr>
      </w:pPr>
      <w:r w:rsidRPr="00F672D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</w:t>
      </w:r>
      <w:r w:rsidRPr="00F672DA">
        <w:rPr>
          <w:sz w:val="22"/>
          <w:szCs w:val="22"/>
        </w:rPr>
        <w:t xml:space="preserve">Утверждено на президиуме </w:t>
      </w:r>
    </w:p>
    <w:p w:rsidR="00E60112" w:rsidRPr="00F672DA" w:rsidRDefault="00E60112" w:rsidP="00E60112">
      <w:pPr>
        <w:jc w:val="center"/>
        <w:rPr>
          <w:sz w:val="22"/>
          <w:szCs w:val="22"/>
        </w:rPr>
      </w:pPr>
      <w:r w:rsidRPr="00F672D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          </w:t>
      </w:r>
      <w:proofErr w:type="spellStart"/>
      <w:r w:rsidRPr="00F672DA">
        <w:rPr>
          <w:sz w:val="22"/>
          <w:szCs w:val="22"/>
        </w:rPr>
        <w:t>Теркома</w:t>
      </w:r>
      <w:proofErr w:type="spellEnd"/>
      <w:r w:rsidRPr="00F672DA">
        <w:rPr>
          <w:sz w:val="22"/>
          <w:szCs w:val="22"/>
        </w:rPr>
        <w:t xml:space="preserve"> профсоюза</w:t>
      </w:r>
    </w:p>
    <w:p w:rsidR="00E60112" w:rsidRDefault="00E60112" w:rsidP="00E60112">
      <w:pPr>
        <w:rPr>
          <w:sz w:val="28"/>
          <w:szCs w:val="20"/>
        </w:rPr>
      </w:pPr>
    </w:p>
    <w:p w:rsidR="00E60112" w:rsidRDefault="00E60112" w:rsidP="00E6011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ПОЛОЖЕНИЕ</w:t>
      </w:r>
    </w:p>
    <w:p w:rsidR="00E60112" w:rsidRDefault="00E60112" w:rsidP="00E6011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о соревновании по  кроссу среди работников образования</w:t>
      </w:r>
    </w:p>
    <w:p w:rsidR="00E60112" w:rsidRDefault="00E60112" w:rsidP="00E60112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 рамках Профсоюзной спартакиады</w:t>
      </w:r>
    </w:p>
    <w:p w:rsidR="00E60112" w:rsidRDefault="00E60112" w:rsidP="00E60112">
      <w:pPr>
        <w:jc w:val="center"/>
        <w:rPr>
          <w:b/>
          <w:sz w:val="28"/>
          <w:szCs w:val="20"/>
        </w:rPr>
      </w:pPr>
    </w:p>
    <w:p w:rsidR="00E60112" w:rsidRDefault="00E60112" w:rsidP="00E60112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Цели соревнований.</w:t>
      </w:r>
    </w:p>
    <w:p w:rsidR="00E60112" w:rsidRDefault="00E60112" w:rsidP="00E60112">
      <w:pPr>
        <w:tabs>
          <w:tab w:val="num" w:pos="360"/>
        </w:tabs>
        <w:ind w:left="360" w:hanging="360"/>
        <w:jc w:val="both"/>
        <w:rPr>
          <w:sz w:val="28"/>
          <w:szCs w:val="20"/>
        </w:rPr>
      </w:pPr>
      <w:r>
        <w:rPr>
          <w:sz w:val="28"/>
          <w:szCs w:val="20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0"/>
        </w:rPr>
        <w:t>Популяризация спорта и здорового образа жизни.</w:t>
      </w:r>
    </w:p>
    <w:p w:rsidR="00E60112" w:rsidRDefault="00E60112" w:rsidP="00E60112">
      <w:pPr>
        <w:tabs>
          <w:tab w:val="num" w:pos="360"/>
        </w:tabs>
        <w:ind w:left="360" w:hanging="36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>     </w:t>
      </w:r>
      <w:r>
        <w:rPr>
          <w:sz w:val="28"/>
          <w:szCs w:val="20"/>
        </w:rPr>
        <w:t xml:space="preserve">Определение и награждение лучших спортсменов в рамках районной спартакиады, проводимой </w:t>
      </w:r>
      <w:proofErr w:type="spellStart"/>
      <w:r>
        <w:rPr>
          <w:sz w:val="28"/>
          <w:szCs w:val="20"/>
        </w:rPr>
        <w:t>Теркомом</w:t>
      </w:r>
      <w:proofErr w:type="spellEnd"/>
      <w:r>
        <w:rPr>
          <w:sz w:val="28"/>
          <w:szCs w:val="20"/>
        </w:rPr>
        <w:t xml:space="preserve"> профсоюза.</w:t>
      </w:r>
    </w:p>
    <w:p w:rsidR="00E60112" w:rsidRDefault="00E60112" w:rsidP="00E60112">
      <w:pPr>
        <w:jc w:val="both"/>
        <w:rPr>
          <w:b/>
          <w:sz w:val="28"/>
          <w:szCs w:val="20"/>
        </w:rPr>
      </w:pPr>
    </w:p>
    <w:p w:rsidR="00E60112" w:rsidRDefault="00E60112" w:rsidP="00E6011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2.  Место и время проведения соревнований.</w:t>
      </w:r>
    </w:p>
    <w:p w:rsidR="00E60112" w:rsidRDefault="00E60112" w:rsidP="00E60112">
      <w:pPr>
        <w:pStyle w:val="2"/>
        <w:spacing w:before="0" w:beforeAutospacing="0" w:after="0" w:afterAutospacing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размеченной беговой трассе </w:t>
      </w:r>
      <w:r>
        <w:rPr>
          <w:sz w:val="28"/>
          <w:szCs w:val="28"/>
        </w:rPr>
        <w:t>Пискаревского парка (улица Бутлерова на пересечении с улицей Фаворского)</w:t>
      </w:r>
      <w:r>
        <w:rPr>
          <w:sz w:val="28"/>
          <w:szCs w:val="28"/>
        </w:rPr>
        <w:t>. Начало стартов в 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0 часов. Окончание в 17.</w:t>
      </w:r>
      <w:r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p w:rsidR="00E60112" w:rsidRDefault="00E60112" w:rsidP="00E60112">
      <w:pPr>
        <w:jc w:val="both"/>
        <w:rPr>
          <w:sz w:val="28"/>
          <w:szCs w:val="28"/>
        </w:rPr>
      </w:pPr>
    </w:p>
    <w:p w:rsidR="00E60112" w:rsidRDefault="00E60112" w:rsidP="00E60112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3.  Участники соревнований.</w:t>
      </w:r>
    </w:p>
    <w:p w:rsidR="005954C4" w:rsidRDefault="00E60112" w:rsidP="00E60112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 участию в соревнованиях допускаются работники образовательных учреждений Калининского района, являющиеся членами профсоюзной организации. Для участия в соревнованиях в день стартов подается заявка о составе команды (не менее 3-х человек не зависимо от пола и возраста), заверенная врачом и подписанная председателем первичной профсоюзной организации и руководителем учреждения. </w:t>
      </w:r>
      <w:r>
        <w:rPr>
          <w:sz w:val="28"/>
          <w:szCs w:val="20"/>
        </w:rPr>
        <w:t xml:space="preserve">Верхнего ограничения количества участников нет. </w:t>
      </w:r>
      <w:r w:rsidR="005954C4">
        <w:rPr>
          <w:sz w:val="28"/>
          <w:szCs w:val="20"/>
        </w:rPr>
        <w:t xml:space="preserve">Командный зачет по трем лучшим результатам. </w:t>
      </w:r>
      <w:r>
        <w:rPr>
          <w:sz w:val="28"/>
          <w:szCs w:val="20"/>
        </w:rPr>
        <w:t xml:space="preserve">Допускается </w:t>
      </w:r>
      <w:r>
        <w:rPr>
          <w:sz w:val="28"/>
          <w:szCs w:val="20"/>
        </w:rPr>
        <w:t xml:space="preserve">и </w:t>
      </w:r>
      <w:r>
        <w:rPr>
          <w:sz w:val="28"/>
          <w:szCs w:val="20"/>
        </w:rPr>
        <w:t xml:space="preserve">индивидуальное участие. </w:t>
      </w:r>
    </w:p>
    <w:p w:rsidR="00E60112" w:rsidRPr="008E7C13" w:rsidRDefault="00E60112" w:rsidP="00E60112">
      <w:pPr>
        <w:ind w:left="360"/>
        <w:jc w:val="both"/>
        <w:rPr>
          <w:b/>
          <w:i/>
          <w:sz w:val="28"/>
          <w:szCs w:val="20"/>
        </w:rPr>
      </w:pPr>
      <w:r w:rsidRPr="008E7C13">
        <w:rPr>
          <w:b/>
          <w:i/>
          <w:sz w:val="28"/>
          <w:szCs w:val="20"/>
        </w:rPr>
        <w:t>Наличие профсоюзного билета обязательно!</w:t>
      </w:r>
    </w:p>
    <w:p w:rsidR="00E60112" w:rsidRPr="008E7C13" w:rsidRDefault="00E60112" w:rsidP="00E60112">
      <w:pPr>
        <w:jc w:val="both"/>
        <w:rPr>
          <w:b/>
          <w:i/>
          <w:sz w:val="28"/>
          <w:szCs w:val="20"/>
        </w:rPr>
      </w:pPr>
    </w:p>
    <w:p w:rsidR="00E60112" w:rsidRDefault="00E60112" w:rsidP="00E60112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5.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Программа соревнований:</w:t>
      </w:r>
    </w:p>
    <w:p w:rsidR="00E60112" w:rsidRDefault="00E60112" w:rsidP="00E60112">
      <w:pPr>
        <w:tabs>
          <w:tab w:val="num" w:pos="360"/>
        </w:tabs>
        <w:ind w:left="360" w:hanging="360"/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</w:t>
      </w:r>
      <w:r>
        <w:rPr>
          <w:sz w:val="28"/>
          <w:szCs w:val="20"/>
        </w:rPr>
        <w:t xml:space="preserve">Дистанция для мужчин </w:t>
      </w:r>
      <w:smartTag w:uri="urn:schemas-microsoft-com:office:smarttags" w:element="metricconverter">
        <w:smartTagPr>
          <w:attr w:name="ProductID" w:val="1 000 м"/>
        </w:smartTagPr>
        <w:r>
          <w:rPr>
            <w:sz w:val="28"/>
            <w:szCs w:val="20"/>
          </w:rPr>
          <w:t>1 000 м</w:t>
        </w:r>
      </w:smartTag>
      <w:r>
        <w:rPr>
          <w:sz w:val="28"/>
          <w:szCs w:val="20"/>
        </w:rPr>
        <w:t xml:space="preserve">, дистанция для женщин –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0"/>
          </w:rPr>
          <w:t>500 м</w:t>
        </w:r>
      </w:smartTag>
    </w:p>
    <w:p w:rsidR="00E60112" w:rsidRDefault="00E60112" w:rsidP="00E60112">
      <w:pPr>
        <w:tabs>
          <w:tab w:val="num" w:pos="360"/>
        </w:tabs>
        <w:jc w:val="both"/>
        <w:rPr>
          <w:sz w:val="28"/>
          <w:szCs w:val="20"/>
        </w:rPr>
      </w:pPr>
    </w:p>
    <w:p w:rsidR="00E60112" w:rsidRDefault="00E60112" w:rsidP="00E60112">
      <w:pPr>
        <w:tabs>
          <w:tab w:val="num" w:pos="360"/>
        </w:tabs>
        <w:ind w:left="360" w:hanging="36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6.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0"/>
        </w:rPr>
        <w:t>Руководство соревнованиями:</w:t>
      </w:r>
    </w:p>
    <w:p w:rsidR="00E60112" w:rsidRDefault="00E60112" w:rsidP="00E60112">
      <w:pPr>
        <w:pStyle w:val="2"/>
        <w:spacing w:before="0" w:beforeAutospacing="0" w:after="0" w:afterAutospacing="0"/>
        <w:ind w:left="426"/>
        <w:jc w:val="both"/>
      </w:pPr>
      <w:r>
        <w:rPr>
          <w:sz w:val="28"/>
          <w:szCs w:val="28"/>
        </w:rPr>
        <w:t xml:space="preserve">Руководство соревнованиями возлагается на судейскую </w:t>
      </w:r>
      <w:r>
        <w:rPr>
          <w:sz w:val="28"/>
          <w:szCs w:val="28"/>
        </w:rPr>
        <w:t>бригаду</w:t>
      </w:r>
      <w:r>
        <w:rPr>
          <w:sz w:val="28"/>
          <w:szCs w:val="28"/>
        </w:rPr>
        <w:t>.</w:t>
      </w:r>
    </w:p>
    <w:p w:rsidR="00E60112" w:rsidRDefault="00E60112" w:rsidP="00E60112">
      <w:pPr>
        <w:pStyle w:val="2"/>
        <w:spacing w:before="0" w:beforeAutospacing="0" w:after="0" w:afterAutospacing="0"/>
        <w:ind w:left="426"/>
        <w:jc w:val="both"/>
      </w:pPr>
    </w:p>
    <w:p w:rsidR="00E60112" w:rsidRDefault="00E60112" w:rsidP="00E601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 участников соревнований:</w:t>
      </w:r>
    </w:p>
    <w:p w:rsidR="00E60112" w:rsidRDefault="00E60112" w:rsidP="00E60112">
      <w:pPr>
        <w:pStyle w:val="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Победители и призеры </w:t>
      </w:r>
      <w:r>
        <w:rPr>
          <w:sz w:val="28"/>
          <w:szCs w:val="28"/>
        </w:rPr>
        <w:t xml:space="preserve">(до 3 места включительно) </w:t>
      </w:r>
      <w:r>
        <w:rPr>
          <w:sz w:val="28"/>
          <w:szCs w:val="28"/>
        </w:rPr>
        <w:t>в командном зачете и индивидуально среди мужчин и женщин награждаются Дипломами</w:t>
      </w:r>
      <w:r>
        <w:rPr>
          <w:sz w:val="28"/>
          <w:szCs w:val="28"/>
        </w:rPr>
        <w:t>, медалями</w:t>
      </w:r>
      <w:r>
        <w:rPr>
          <w:sz w:val="28"/>
          <w:szCs w:val="28"/>
        </w:rPr>
        <w:t xml:space="preserve"> и денежными премиями от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профсоюза. </w:t>
      </w:r>
      <w:r>
        <w:rPr>
          <w:sz w:val="28"/>
          <w:szCs w:val="28"/>
        </w:rPr>
        <w:t>Индивидуально возрастн</w:t>
      </w:r>
      <w:r w:rsidR="00D45A36">
        <w:rPr>
          <w:sz w:val="28"/>
          <w:szCs w:val="28"/>
        </w:rPr>
        <w:t>ые категории</w:t>
      </w:r>
      <w:r>
        <w:rPr>
          <w:sz w:val="28"/>
          <w:szCs w:val="28"/>
        </w:rPr>
        <w:t>: до 40 лет, после 40 лет</w:t>
      </w:r>
      <w:r w:rsidR="00D45A36">
        <w:rPr>
          <w:sz w:val="28"/>
          <w:szCs w:val="28"/>
        </w:rPr>
        <w:t>,</w:t>
      </w:r>
      <w:r>
        <w:rPr>
          <w:sz w:val="28"/>
          <w:szCs w:val="28"/>
        </w:rPr>
        <w:t xml:space="preserve"> 60</w:t>
      </w:r>
      <w:r w:rsidR="00D45A36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и выше. </w:t>
      </w:r>
    </w:p>
    <w:p w:rsidR="00E60112" w:rsidRDefault="00E60112" w:rsidP="00E60112">
      <w:pPr>
        <w:pStyle w:val="3"/>
        <w:spacing w:before="0" w:beforeAutospacing="0" w:after="0" w:afterAutospacing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>
        <w:rPr>
          <w:sz w:val="28"/>
          <w:szCs w:val="28"/>
        </w:rPr>
        <w:t xml:space="preserve">соревнований </w:t>
      </w:r>
      <w:r>
        <w:rPr>
          <w:sz w:val="28"/>
          <w:szCs w:val="28"/>
        </w:rPr>
        <w:t xml:space="preserve">получают Сертификат участника. </w:t>
      </w:r>
      <w:r>
        <w:rPr>
          <w:sz w:val="28"/>
          <w:szCs w:val="28"/>
        </w:rPr>
        <w:t xml:space="preserve">Напоминаем, что 5 набранных по итогам участия в разных соревнованиях Сертификатов дают право на получение в </w:t>
      </w:r>
      <w:proofErr w:type="spellStart"/>
      <w:r>
        <w:rPr>
          <w:sz w:val="28"/>
          <w:szCs w:val="28"/>
        </w:rPr>
        <w:t>Теркоме</w:t>
      </w:r>
      <w:proofErr w:type="spellEnd"/>
      <w:r>
        <w:rPr>
          <w:sz w:val="28"/>
          <w:szCs w:val="28"/>
        </w:rPr>
        <w:t xml:space="preserve"> спортивного приза.</w:t>
      </w:r>
    </w:p>
    <w:p w:rsidR="00E60112" w:rsidRDefault="00E60112" w:rsidP="00E60112">
      <w:pPr>
        <w:pStyle w:val="3"/>
        <w:spacing w:before="0" w:beforeAutospacing="0" w:after="0" w:afterAutospacing="0"/>
        <w:rPr>
          <w:sz w:val="28"/>
          <w:szCs w:val="28"/>
        </w:rPr>
      </w:pPr>
    </w:p>
    <w:p w:rsidR="00E60112" w:rsidRDefault="00E60112" w:rsidP="00E60112">
      <w:pPr>
        <w:pStyle w:val="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8. Состав судейской коллегии:</w:t>
      </w:r>
    </w:p>
    <w:p w:rsidR="00E60112" w:rsidRDefault="00E60112" w:rsidP="00E60112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Главный судья соревнований  и судьи </w:t>
      </w:r>
      <w:r w:rsidR="00802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спортивно-массовой комиссией </w:t>
      </w:r>
      <w:proofErr w:type="spellStart"/>
      <w:r>
        <w:rPr>
          <w:sz w:val="28"/>
          <w:szCs w:val="28"/>
        </w:rPr>
        <w:t>Теркома</w:t>
      </w:r>
      <w:proofErr w:type="spellEnd"/>
      <w:r>
        <w:rPr>
          <w:sz w:val="28"/>
          <w:szCs w:val="28"/>
        </w:rPr>
        <w:t xml:space="preserve"> профсоюза. </w:t>
      </w:r>
    </w:p>
    <w:p w:rsidR="0032539C" w:rsidRDefault="00E60112" w:rsidP="00E60112">
      <w:r>
        <w:t xml:space="preserve">               </w:t>
      </w:r>
      <w:r w:rsidR="0032539C">
        <w:t xml:space="preserve">                            </w:t>
      </w:r>
    </w:p>
    <w:p w:rsidR="00E60112" w:rsidRDefault="0032539C" w:rsidP="00E60112">
      <w:r>
        <w:t xml:space="preserve">                </w:t>
      </w:r>
      <w:r w:rsidR="00E60112">
        <w:t>Форма заявки прилагается</w:t>
      </w:r>
    </w:p>
    <w:p w:rsidR="00E60112" w:rsidRDefault="00E60112" w:rsidP="00E60112">
      <w:pPr>
        <w:rPr>
          <w:i/>
        </w:rPr>
      </w:pPr>
      <w:r>
        <w:rPr>
          <w:i/>
        </w:rPr>
        <w:t xml:space="preserve">                                                                                </w:t>
      </w:r>
      <w:r w:rsidR="006260F9">
        <w:rPr>
          <w:i/>
        </w:rPr>
        <w:t xml:space="preserve">                               </w:t>
      </w:r>
    </w:p>
    <w:p w:rsidR="00E60112" w:rsidRDefault="00E60112" w:rsidP="00E60112">
      <w:pPr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           Приложение</w:t>
      </w:r>
    </w:p>
    <w:p w:rsidR="00E60112" w:rsidRDefault="00E60112" w:rsidP="00E60112"/>
    <w:p w:rsidR="00E60112" w:rsidRDefault="00E60112" w:rsidP="00E60112"/>
    <w:p w:rsidR="00E60112" w:rsidRDefault="006260F9" w:rsidP="00E6011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60112">
        <w:rPr>
          <w:sz w:val="26"/>
          <w:szCs w:val="26"/>
        </w:rPr>
        <w:t xml:space="preserve">В территориальный комитет профсоюза </w:t>
      </w:r>
    </w:p>
    <w:p w:rsidR="00E60112" w:rsidRDefault="00E60112" w:rsidP="00E601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6260F9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работников народного образования </w:t>
      </w:r>
    </w:p>
    <w:p w:rsidR="00E60112" w:rsidRDefault="00E60112" w:rsidP="00E601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6260F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Калининского района СПб</w:t>
      </w:r>
    </w:p>
    <w:p w:rsidR="00E60112" w:rsidRDefault="00E60112" w:rsidP="00E60112">
      <w:pPr>
        <w:jc w:val="center"/>
        <w:rPr>
          <w:sz w:val="26"/>
          <w:szCs w:val="26"/>
        </w:rPr>
      </w:pPr>
    </w:p>
    <w:p w:rsidR="00E60112" w:rsidRDefault="00E60112" w:rsidP="00E60112">
      <w:pPr>
        <w:jc w:val="center"/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ЗАЯВКА</w:t>
      </w:r>
    </w:p>
    <w:p w:rsidR="00E60112" w:rsidRDefault="00E60112" w:rsidP="00E60112">
      <w:pPr>
        <w:jc w:val="center"/>
        <w:rPr>
          <w:sz w:val="26"/>
          <w:szCs w:val="26"/>
        </w:rPr>
      </w:pPr>
    </w:p>
    <w:p w:rsidR="00E60112" w:rsidRDefault="00E60112" w:rsidP="006260F9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на участие в соревнованиях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</w:t>
      </w:r>
      <w:r w:rsidR="006260F9">
        <w:rPr>
          <w:sz w:val="26"/>
          <w:szCs w:val="26"/>
        </w:rPr>
        <w:t>_____</w:t>
      </w:r>
      <w:r>
        <w:rPr>
          <w:sz w:val="26"/>
          <w:szCs w:val="26"/>
        </w:rPr>
        <w:t xml:space="preserve">___ среди членов профсоюза </w:t>
      </w:r>
      <w:r w:rsidR="006260F9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образовательных учреждений Калининского района Санкт-Петербурга</w:t>
      </w:r>
    </w:p>
    <w:p w:rsidR="00E60112" w:rsidRDefault="00E60112" w:rsidP="006260F9">
      <w:pPr>
        <w:jc w:val="center"/>
        <w:rPr>
          <w:i/>
          <w:sz w:val="26"/>
          <w:szCs w:val="26"/>
        </w:rPr>
      </w:pPr>
    </w:p>
    <w:p w:rsidR="00E60112" w:rsidRDefault="00E60112" w:rsidP="00E60112">
      <w:pPr>
        <w:rPr>
          <w:i/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  <w:r>
        <w:rPr>
          <w:sz w:val="26"/>
          <w:szCs w:val="26"/>
        </w:rPr>
        <w:t xml:space="preserve">Команда ______________________________________________ </w:t>
      </w:r>
    </w:p>
    <w:p w:rsidR="00E60112" w:rsidRDefault="00E60112" w:rsidP="00E60112">
      <w:pPr>
        <w:rPr>
          <w:i/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  <w:r>
        <w:rPr>
          <w:sz w:val="26"/>
          <w:szCs w:val="26"/>
        </w:rPr>
        <w:t>в составе:</w:t>
      </w:r>
    </w:p>
    <w:p w:rsidR="00E60112" w:rsidRDefault="00E60112" w:rsidP="00E60112">
      <w:pPr>
        <w:rPr>
          <w:sz w:val="26"/>
          <w:szCs w:val="2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432"/>
        <w:gridCol w:w="1556"/>
        <w:gridCol w:w="1170"/>
        <w:gridCol w:w="1701"/>
        <w:gridCol w:w="1701"/>
      </w:tblGrid>
      <w:tr w:rsidR="00E60112" w:rsidTr="006260F9">
        <w:trPr>
          <w:trHeight w:val="93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№</w:t>
            </w:r>
          </w:p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  <w:proofErr w:type="spellStart"/>
            <w:r w:rsidRPr="00131F44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Фамилия, имя, отчество</w:t>
            </w:r>
          </w:p>
          <w:p w:rsidR="00E60112" w:rsidRPr="00131F44" w:rsidRDefault="00E60112" w:rsidP="0017486C">
            <w:pPr>
              <w:jc w:val="center"/>
              <w:rPr>
                <w:b/>
                <w:sz w:val="26"/>
                <w:szCs w:val="26"/>
              </w:rPr>
            </w:pPr>
            <w:r w:rsidRPr="00131F44">
              <w:rPr>
                <w:b/>
                <w:sz w:val="26"/>
                <w:szCs w:val="26"/>
              </w:rPr>
              <w:t>(полностью)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</w:p>
          <w:p w:rsidR="00E60112" w:rsidRDefault="00E60112" w:rsidP="0017486C">
            <w:pPr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Должность</w:t>
            </w:r>
            <w:r>
              <w:rPr>
                <w:sz w:val="26"/>
                <w:szCs w:val="26"/>
              </w:rPr>
              <w:t>,</w:t>
            </w:r>
          </w:p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</w:p>
          <w:p w:rsidR="00E60112" w:rsidRDefault="00E60112" w:rsidP="0017486C">
            <w:pPr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Возраст</w:t>
            </w:r>
          </w:p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(полных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Default="00E60112" w:rsidP="0017486C">
            <w:pPr>
              <w:jc w:val="center"/>
              <w:rPr>
                <w:sz w:val="26"/>
                <w:szCs w:val="26"/>
              </w:rPr>
            </w:pPr>
          </w:p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№№ профбилета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</w:p>
          <w:p w:rsidR="00E60112" w:rsidRPr="00131F44" w:rsidRDefault="00E60112" w:rsidP="0017486C">
            <w:pPr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Допуск врача</w:t>
            </w:r>
          </w:p>
        </w:tc>
      </w:tr>
      <w:tr w:rsidR="00E60112" w:rsidTr="006260F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131F44" w:rsidRDefault="00E60112" w:rsidP="0017486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E60112" w:rsidTr="006260F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131F44" w:rsidRDefault="00E60112" w:rsidP="0017486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E60112" w:rsidTr="006260F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12" w:rsidRPr="00131F44" w:rsidRDefault="00E60112" w:rsidP="0017486C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131F44">
              <w:rPr>
                <w:sz w:val="26"/>
                <w:szCs w:val="26"/>
              </w:rPr>
              <w:t>3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E60112" w:rsidTr="006260F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12" w:rsidRPr="00131F44" w:rsidRDefault="00E60112" w:rsidP="0017486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702357" w:rsidTr="006260F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</w:tr>
      <w:tr w:rsidR="00702357" w:rsidTr="006260F9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57" w:rsidRPr="00131F44" w:rsidRDefault="00702357" w:rsidP="0017486C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  <w:r>
        <w:rPr>
          <w:sz w:val="26"/>
          <w:szCs w:val="26"/>
        </w:rPr>
        <w:t>Руководитель образовательного учреждения _______________________</w:t>
      </w: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  <w:r>
        <w:rPr>
          <w:sz w:val="26"/>
          <w:szCs w:val="26"/>
        </w:rPr>
        <w:t xml:space="preserve"> Председатель </w:t>
      </w:r>
      <w:proofErr w:type="gramStart"/>
      <w:r>
        <w:rPr>
          <w:sz w:val="26"/>
          <w:szCs w:val="26"/>
        </w:rPr>
        <w:t>первичной</w:t>
      </w:r>
      <w:proofErr w:type="gramEnd"/>
      <w:r>
        <w:rPr>
          <w:sz w:val="26"/>
          <w:szCs w:val="26"/>
        </w:rPr>
        <w:t xml:space="preserve"> </w:t>
      </w:r>
    </w:p>
    <w:p w:rsidR="00E60112" w:rsidRDefault="00E60112" w:rsidP="00E601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профсоюзной организации _______________________      </w:t>
      </w:r>
      <w:bookmarkStart w:id="0" w:name="_GoBack"/>
      <w:bookmarkEnd w:id="0"/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E60112" w:rsidRDefault="00E60112" w:rsidP="00E60112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E60112" w:rsidRDefault="00E60112" w:rsidP="00E60112">
      <w:pPr>
        <w:rPr>
          <w:sz w:val="26"/>
          <w:szCs w:val="26"/>
        </w:rPr>
      </w:pPr>
    </w:p>
    <w:p w:rsidR="00191704" w:rsidRPr="006260F9" w:rsidRDefault="00E60112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</w:t>
      </w:r>
    </w:p>
    <w:sectPr w:rsidR="00191704" w:rsidRPr="006260F9" w:rsidSect="0032539C">
      <w:pgSz w:w="11906" w:h="16838"/>
      <w:pgMar w:top="56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82"/>
    <w:rsid w:val="00231B53"/>
    <w:rsid w:val="00247FE5"/>
    <w:rsid w:val="0032539C"/>
    <w:rsid w:val="00592844"/>
    <w:rsid w:val="005954C4"/>
    <w:rsid w:val="006260F9"/>
    <w:rsid w:val="00666882"/>
    <w:rsid w:val="00702357"/>
    <w:rsid w:val="00802865"/>
    <w:rsid w:val="00D45A36"/>
    <w:rsid w:val="00E60112"/>
    <w:rsid w:val="00E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0112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60112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E60112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E60112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1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60112"/>
    <w:pPr>
      <w:spacing w:before="100" w:beforeAutospacing="1" w:after="100" w:afterAutospacing="1"/>
    </w:pPr>
  </w:style>
  <w:style w:type="character" w:customStyle="1" w:styleId="20">
    <w:name w:val="Основной текст с отступом 2 Знак"/>
    <w:basedOn w:val="a0"/>
    <w:link w:val="2"/>
    <w:rsid w:val="00E60112"/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rsid w:val="00E60112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basedOn w:val="a0"/>
    <w:link w:val="3"/>
    <w:rsid w:val="00E6011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19</cp:revision>
  <dcterms:created xsi:type="dcterms:W3CDTF">2020-09-18T08:25:00Z</dcterms:created>
  <dcterms:modified xsi:type="dcterms:W3CDTF">2020-09-18T08:46:00Z</dcterms:modified>
</cp:coreProperties>
</file>